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4" w:rsidRPr="00850046" w:rsidRDefault="000E6704" w:rsidP="00850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046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  <w:r w:rsidR="00850046"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преподавателю</w:t>
      </w:r>
    </w:p>
    <w:p w:rsidR="000E6704" w:rsidRPr="00850046" w:rsidRDefault="000E6704" w:rsidP="00850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6704" w:rsidRPr="00C86ADF" w:rsidRDefault="000E6704" w:rsidP="008500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7ED7">
        <w:rPr>
          <w:rFonts w:ascii="Times New Roman" w:hAnsi="Times New Roman"/>
          <w:b/>
          <w:sz w:val="28"/>
          <w:szCs w:val="28"/>
        </w:rPr>
        <w:t>Урок</w:t>
      </w:r>
      <w:r w:rsidRPr="00C86ADF">
        <w:rPr>
          <w:rFonts w:ascii="Times New Roman" w:hAnsi="Times New Roman"/>
          <w:sz w:val="24"/>
          <w:szCs w:val="24"/>
        </w:rPr>
        <w:t xml:space="preserve"> – основная единица образовательного процесса, чётко ограниченная временными рамками, планом работы и составом участников.</w:t>
      </w:r>
    </w:p>
    <w:p w:rsidR="000E6704" w:rsidRPr="00C86ADF" w:rsidRDefault="000E6704" w:rsidP="008500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ED7">
        <w:rPr>
          <w:rFonts w:ascii="Times New Roman" w:hAnsi="Times New Roman"/>
          <w:b/>
          <w:sz w:val="28"/>
          <w:szCs w:val="28"/>
        </w:rPr>
        <w:t>Структурные компоненты урока</w:t>
      </w:r>
      <w:r w:rsidRPr="00C86ADF">
        <w:rPr>
          <w:rFonts w:ascii="Times New Roman" w:hAnsi="Times New Roman"/>
          <w:sz w:val="24"/>
          <w:szCs w:val="24"/>
        </w:rPr>
        <w:t xml:space="preserve"> – цель, задачи, содержание, методы и др.</w:t>
      </w:r>
    </w:p>
    <w:p w:rsidR="00850046" w:rsidRPr="00C86ADF" w:rsidRDefault="000E6704" w:rsidP="008500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ED7">
        <w:rPr>
          <w:rFonts w:ascii="Times New Roman" w:hAnsi="Times New Roman"/>
          <w:b/>
          <w:sz w:val="28"/>
          <w:szCs w:val="28"/>
        </w:rPr>
        <w:t>Цель</w:t>
      </w:r>
      <w:r w:rsidRPr="00C86ADF">
        <w:rPr>
          <w:rFonts w:ascii="Times New Roman" w:hAnsi="Times New Roman"/>
          <w:sz w:val="24"/>
          <w:szCs w:val="24"/>
        </w:rPr>
        <w:t xml:space="preserve"> – это предполагаемый, заранее планируемый результат деятельности по преобразованию какого-либо объекта. </w:t>
      </w:r>
    </w:p>
    <w:p w:rsidR="000E6704" w:rsidRPr="00127ED7" w:rsidRDefault="000E6704" w:rsidP="008500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7ED7">
        <w:rPr>
          <w:rFonts w:ascii="Times New Roman" w:hAnsi="Times New Roman"/>
          <w:b/>
          <w:sz w:val="28"/>
          <w:szCs w:val="28"/>
        </w:rPr>
        <w:t>Задачи:</w:t>
      </w:r>
    </w:p>
    <w:p w:rsidR="000E6704" w:rsidRPr="00C86ADF" w:rsidRDefault="000E6704" w:rsidP="008500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ADF">
        <w:rPr>
          <w:rFonts w:ascii="Times New Roman" w:hAnsi="Times New Roman"/>
          <w:b/>
          <w:sz w:val="24"/>
          <w:szCs w:val="24"/>
        </w:rPr>
        <w:t xml:space="preserve">Образовательные </w:t>
      </w:r>
      <w:r w:rsidRPr="00C86ADF">
        <w:rPr>
          <w:rFonts w:ascii="Times New Roman" w:hAnsi="Times New Roman"/>
          <w:sz w:val="24"/>
          <w:szCs w:val="24"/>
        </w:rPr>
        <w:t>(освоение конкретного предметного материала, т.е. непосредственного формирования знаний и умений): познакомить;  дать представление; обеспечить в ходе урока усвоение (повторение, закрепление) следующих основных понятий; сформировать умения и навыки практического характера; и проч.</w:t>
      </w:r>
      <w:proofErr w:type="gramEnd"/>
    </w:p>
    <w:p w:rsidR="000E6704" w:rsidRPr="00C86ADF" w:rsidRDefault="000E6704" w:rsidP="0085004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 (</w:t>
      </w:r>
      <w:r w:rsidRPr="00C86ADF">
        <w:rPr>
          <w:rFonts w:ascii="Times New Roman" w:hAnsi="Times New Roman"/>
          <w:sz w:val="24"/>
          <w:szCs w:val="24"/>
        </w:rPr>
        <w:t xml:space="preserve">использование познавательного процесса для укрепления личностных качеств: воли, усидчивости, терпения, аккуратности, ответственности и проч.): 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эстетическому, нравственному воспитанию </w:t>
      </w:r>
      <w:r w:rsidRPr="00C86ADF">
        <w:rPr>
          <w:rFonts w:ascii="Times New Roman" w:hAnsi="Times New Roman"/>
          <w:sz w:val="24"/>
          <w:szCs w:val="24"/>
        </w:rPr>
        <w:t>(патриотизм, коллективизм, гуманизм и других общечеловеческих ценностей)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86ADF">
        <w:rPr>
          <w:rFonts w:ascii="Times New Roman" w:hAnsi="Times New Roman"/>
          <w:sz w:val="24"/>
          <w:szCs w:val="24"/>
        </w:rPr>
        <w:t>воспитывать усидчивость, умение преодолевать трудности, силу воли, познавательную активность и самостоятельность, настойчивость, упорство, доброжелательное отношение учащихся друг к другу; показать роль …; формировать культуру; совершенствовать навыки общения.</w:t>
      </w:r>
      <w:proofErr w:type="gramEnd"/>
    </w:p>
    <w:p w:rsidR="000E6704" w:rsidRDefault="000E6704" w:rsidP="00850046">
      <w:pPr>
        <w:pStyle w:val="a4"/>
        <w:numPr>
          <w:ilvl w:val="0"/>
          <w:numId w:val="2"/>
        </w:numPr>
        <w:spacing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Развивающие (</w:t>
      </w:r>
      <w:r w:rsidRPr="00C86ADF">
        <w:rPr>
          <w:rFonts w:ascii="Times New Roman" w:hAnsi="Times New Roman"/>
          <w:sz w:val="24"/>
          <w:szCs w:val="24"/>
        </w:rPr>
        <w:t xml:space="preserve">формирование интеллектуальных умений анализа, синтеза, моделирования и др.): развивать интеллектуальные качества учащихся, познавательный интерес и творческие способности; развивать мотивы учебной деятельности; развивать эмоциональные качества и чувства учащихся; 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научить выступать пред аудиторией, работать с дополнительной литературой; сравнивать; сопоставлять; совершенствовать навыки анализа, обобщения и проч.</w:t>
      </w:r>
    </w:p>
    <w:p w:rsidR="00545733" w:rsidRDefault="00545733" w:rsidP="00850046">
      <w:pPr>
        <w:pStyle w:val="a4"/>
        <w:spacing w:after="0" w:line="240" w:lineRule="auto"/>
        <w:ind w:left="0" w:right="-9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E6704" w:rsidRPr="00C86ADF" w:rsidRDefault="000E6704" w:rsidP="00EF2CE2">
      <w:pPr>
        <w:pStyle w:val="a4"/>
        <w:spacing w:after="0" w:line="240" w:lineRule="auto"/>
        <w:ind w:left="709" w:right="-98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зависимости от целей и задач </w:t>
      </w:r>
      <w:r w:rsidRPr="00127ED7">
        <w:rPr>
          <w:rFonts w:ascii="Times New Roman" w:eastAsia="Times New Roman" w:hAnsi="Times New Roman"/>
          <w:bCs/>
          <w:sz w:val="24"/>
          <w:szCs w:val="24"/>
          <w:lang w:eastAsia="ru-RU"/>
        </w:rPr>
        <w:t>уроки подразделяются</w:t>
      </w:r>
      <w:r w:rsidRPr="00C86A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Pr="00127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типы:</w:t>
      </w:r>
    </w:p>
    <w:p w:rsidR="000E6704" w:rsidRPr="00C86ADF" w:rsidRDefault="000E6704" w:rsidP="00EF2CE2">
      <w:pPr>
        <w:pStyle w:val="a4"/>
        <w:spacing w:after="0" w:line="240" w:lineRule="auto"/>
        <w:ind w:left="709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1. Изучение нового материала.</w:t>
      </w:r>
    </w:p>
    <w:p w:rsidR="000E6704" w:rsidRPr="00C86ADF" w:rsidRDefault="000E6704" w:rsidP="00EF2CE2">
      <w:pPr>
        <w:pStyle w:val="a4"/>
        <w:spacing w:after="0" w:line="240" w:lineRule="auto"/>
        <w:ind w:left="709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2. Урок закрепления знаний и формирование умений и навыков.</w:t>
      </w:r>
    </w:p>
    <w:p w:rsidR="000E6704" w:rsidRPr="00C86ADF" w:rsidRDefault="000E6704" w:rsidP="00EF2CE2">
      <w:pPr>
        <w:pStyle w:val="a4"/>
        <w:spacing w:after="0" w:line="240" w:lineRule="auto"/>
        <w:ind w:left="709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3. Урок обобщения и систематизации знаний.</w:t>
      </w:r>
    </w:p>
    <w:p w:rsidR="000E6704" w:rsidRPr="00C86ADF" w:rsidRDefault="000E6704" w:rsidP="00EF2CE2">
      <w:pPr>
        <w:pStyle w:val="a4"/>
        <w:spacing w:after="0" w:line="240" w:lineRule="auto"/>
        <w:ind w:left="709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4. Урок контроля и коррекции знаний, умений и навыков учащихся.</w:t>
      </w:r>
    </w:p>
    <w:p w:rsidR="000E6704" w:rsidRPr="00C86ADF" w:rsidRDefault="000E6704" w:rsidP="00EF2CE2">
      <w:pPr>
        <w:pStyle w:val="a4"/>
        <w:spacing w:after="0" w:line="240" w:lineRule="auto"/>
        <w:ind w:left="709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5. Комбинированный или смешанный урок.</w:t>
      </w:r>
    </w:p>
    <w:p w:rsidR="000E6704" w:rsidRPr="00C86ADF" w:rsidRDefault="000E6704" w:rsidP="00850046">
      <w:pPr>
        <w:pStyle w:val="a4"/>
        <w:spacing w:after="0" w:line="240" w:lineRule="auto"/>
        <w:ind w:left="181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704" w:rsidRPr="00C86ADF" w:rsidRDefault="000E6704" w:rsidP="00850046">
      <w:pPr>
        <w:pStyle w:val="a4"/>
        <w:spacing w:line="240" w:lineRule="auto"/>
        <w:ind w:left="180" w:right="-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тип: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нового материала.</w:t>
      </w:r>
    </w:p>
    <w:p w:rsidR="000E6704" w:rsidRPr="00C86ADF" w:rsidRDefault="000E6704" w:rsidP="00850046">
      <w:pPr>
        <w:pStyle w:val="a4"/>
        <w:spacing w:line="240" w:lineRule="auto"/>
        <w:ind w:left="180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 урока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: получение новых знаний и первичное их закрепление.</w:t>
      </w:r>
    </w:p>
    <w:p w:rsidR="000E6704" w:rsidRPr="00C86ADF" w:rsidRDefault="000E6704" w:rsidP="00850046">
      <w:pPr>
        <w:pStyle w:val="a4"/>
        <w:spacing w:line="240" w:lineRule="auto"/>
        <w:ind w:left="180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тип: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Урок закрепления знаний и формирование умений и навыков</w:t>
      </w:r>
    </w:p>
    <w:p w:rsidR="000E6704" w:rsidRPr="00C86ADF" w:rsidRDefault="000E6704" w:rsidP="00850046">
      <w:pPr>
        <w:pStyle w:val="a4"/>
        <w:spacing w:line="240" w:lineRule="auto"/>
        <w:ind w:left="180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Цель урока: 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Вторичное закрепление усвоенных знаний, выработка умений и навыков по их применению.</w:t>
      </w:r>
    </w:p>
    <w:p w:rsidR="000E6704" w:rsidRPr="00C86ADF" w:rsidRDefault="000E6704" w:rsidP="00850046">
      <w:pPr>
        <w:pStyle w:val="a4"/>
        <w:spacing w:line="240" w:lineRule="auto"/>
        <w:ind w:left="180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тип:</w:t>
      </w:r>
      <w:r w:rsidR="005457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Урок обобщения и систематизации знаний.</w:t>
      </w:r>
    </w:p>
    <w:p w:rsidR="000E6704" w:rsidRPr="00C86ADF" w:rsidRDefault="000E6704" w:rsidP="00850046">
      <w:pPr>
        <w:pStyle w:val="a4"/>
        <w:spacing w:line="240" w:lineRule="auto"/>
        <w:ind w:left="180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Цель урока: 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Обобщение знаний учащихся в систему. Проверка и оценка знаний учащихся.</w:t>
      </w:r>
    </w:p>
    <w:p w:rsidR="000E6704" w:rsidRPr="00C86ADF" w:rsidRDefault="000E6704" w:rsidP="00850046">
      <w:pPr>
        <w:pStyle w:val="a4"/>
        <w:spacing w:line="240" w:lineRule="auto"/>
        <w:ind w:left="0" w:right="-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4 тип:</w:t>
      </w:r>
      <w:r w:rsidR="005457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Урок контроля и коррекции знаний, умений и навыков учащихся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6704" w:rsidRPr="00C86ADF" w:rsidRDefault="000E6704" w:rsidP="00850046">
      <w:pPr>
        <w:pStyle w:val="a4"/>
        <w:spacing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 урока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: Определить уровень знаний, умений и навыков учащихся и выявить качество знаний учащихся, рефлексия собственной деятельности.</w:t>
      </w:r>
    </w:p>
    <w:p w:rsidR="005F2649" w:rsidRDefault="000E6704" w:rsidP="00850046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F2649" w:rsidRDefault="005F2649" w:rsidP="00850046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6704" w:rsidRPr="00C86ADF" w:rsidRDefault="000E6704" w:rsidP="00850046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5 тип: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Комбинированный или смешанный урок.</w:t>
      </w:r>
    </w:p>
    <w:p w:rsidR="000E6704" w:rsidRPr="00C86ADF" w:rsidRDefault="000E6704" w:rsidP="00850046">
      <w:pPr>
        <w:pStyle w:val="a4"/>
        <w:spacing w:line="240" w:lineRule="auto"/>
        <w:ind w:left="180" w:hanging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Виды уроков: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практикум, конференция,  семинар,  контрольная работа, лекция и проч.</w:t>
      </w:r>
    </w:p>
    <w:p w:rsidR="000E6704" w:rsidRDefault="000E6704" w:rsidP="00850046">
      <w:pPr>
        <w:pStyle w:val="a4"/>
        <w:spacing w:line="240" w:lineRule="auto"/>
        <w:ind w:left="180" w:hanging="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 урока: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Выработка умений самостоятельного применения знаний в комплексе и перенос их в новые условия.</w:t>
      </w:r>
    </w:p>
    <w:p w:rsidR="000E6704" w:rsidRPr="00C86ADF" w:rsidRDefault="000E6704" w:rsidP="00850046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урока</w:t>
      </w:r>
      <w:r w:rsidRPr="00C8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учебной работы.</w:t>
      </w:r>
    </w:p>
    <w:p w:rsidR="000E6704" w:rsidRPr="00C86ADF" w:rsidRDefault="000E6704" w:rsidP="00EF2C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Организация начала урока (2 минуты). Заинтересовать детей, привлечь их внимание к уроку, сообщить тему и цель урока.</w:t>
      </w:r>
    </w:p>
    <w:p w:rsidR="000E6704" w:rsidRPr="00C86ADF" w:rsidRDefault="000E6704" w:rsidP="00EF2C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Проверка домашнего задания (</w:t>
      </w:r>
      <w:r w:rsidR="008E55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3 минуты). Определённый уровень усвоенного материала предыдущей темы и подготовка </w:t>
      </w:r>
      <w:r w:rsidR="008E55CF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восприятию новой информации.</w:t>
      </w:r>
    </w:p>
    <w:p w:rsidR="000E6704" w:rsidRPr="00C86ADF" w:rsidRDefault="000E6704" w:rsidP="00EF2C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Основная часть. Изучение нового материала (</w:t>
      </w:r>
      <w:r w:rsidR="008E55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минут). </w:t>
      </w:r>
      <w:r w:rsidR="008E55C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оступное изложение нового м</w:t>
      </w:r>
      <w:r w:rsidR="008E55CF">
        <w:rPr>
          <w:rFonts w:ascii="Times New Roman" w:eastAsia="Times New Roman" w:hAnsi="Times New Roman"/>
          <w:sz w:val="24"/>
          <w:szCs w:val="24"/>
          <w:lang w:eastAsia="ru-RU"/>
        </w:rPr>
        <w:t>атериала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55CF" w:rsidRDefault="000E6704" w:rsidP="00EF2C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CF">
        <w:rPr>
          <w:rFonts w:ascii="Times New Roman" w:eastAsia="Times New Roman" w:hAnsi="Times New Roman"/>
          <w:sz w:val="24"/>
          <w:szCs w:val="24"/>
          <w:lang w:eastAsia="ru-RU"/>
        </w:rPr>
        <w:t>Первичное закрепление знаний (</w:t>
      </w:r>
      <w:r w:rsidR="008E55CF" w:rsidRPr="008E55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E55CF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минут). </w:t>
      </w:r>
    </w:p>
    <w:p w:rsidR="000E6704" w:rsidRPr="008E55CF" w:rsidRDefault="000E6704" w:rsidP="00EF2C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5CF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урока (2 минуты). Выяснить чему научились дети на уроке, что узнали нового и аргументировать оценку знаний учащихся.</w:t>
      </w:r>
    </w:p>
    <w:p w:rsidR="000E6704" w:rsidRDefault="000E6704" w:rsidP="00EF2CE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домашнем задании (3 минуты). Сообщение домашнего задания и разъяснение способов его выполнения. </w:t>
      </w:r>
    </w:p>
    <w:p w:rsidR="00127ED7" w:rsidRPr="00C86ADF" w:rsidRDefault="00127ED7" w:rsidP="00850046">
      <w:pPr>
        <w:pStyle w:val="a4"/>
        <w:spacing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E6704" w:rsidRPr="00C86ADF" w:rsidRDefault="000E6704" w:rsidP="00850046">
      <w:pPr>
        <w:pStyle w:val="a4"/>
        <w:spacing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 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>– путь или способ достижения цели.</w:t>
      </w:r>
    </w:p>
    <w:p w:rsidR="000E6704" w:rsidRPr="00C86ADF" w:rsidRDefault="000E6704" w:rsidP="00850046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существует множество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классификаций методов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применяемых в дидактике. </w:t>
      </w:r>
    </w:p>
    <w:p w:rsidR="000E6704" w:rsidRPr="00C86ADF" w:rsidRDefault="000E6704" w:rsidP="00EF2CE2">
      <w:pPr>
        <w:pStyle w:val="a4"/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1. Классификация методов </w:t>
      </w:r>
      <w:proofErr w:type="gramStart"/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по источнику</w:t>
      </w:r>
      <w:proofErr w:type="gramEnd"/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получения знаний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себя: словесные методы, наглядные и практические методы.</w:t>
      </w:r>
    </w:p>
    <w:p w:rsidR="000E6704" w:rsidRPr="00C86ADF" w:rsidRDefault="000E6704" w:rsidP="00EF2CE2">
      <w:pPr>
        <w:pStyle w:val="a4"/>
        <w:tabs>
          <w:tab w:val="left" w:pos="540"/>
        </w:tabs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2. Классификация методов </w:t>
      </w:r>
      <w:proofErr w:type="gramStart"/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дидактической цели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методы приобретения новых знаний; методы формирования умений и навыков; методы применения знаний; методы закрепления и проверки знаний, умений, навыков.</w:t>
      </w:r>
    </w:p>
    <w:p w:rsidR="000E6704" w:rsidRPr="00C86ADF" w:rsidRDefault="000E6704" w:rsidP="00EF2CE2">
      <w:pPr>
        <w:pStyle w:val="a4"/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3. Классификация методов </w:t>
      </w:r>
      <w:proofErr w:type="gramStart"/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по характеру</w:t>
      </w:r>
      <w:proofErr w:type="gramEnd"/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познавательной деятельности</w:t>
      </w: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учащихся: объяснительно-иллюстративные (информационно-рецептивные), репродуктивные методы, методы проблемного изложения, частично-поисковые (эвристические) и исследовательские методы.</w:t>
      </w:r>
    </w:p>
    <w:p w:rsidR="000E6704" w:rsidRPr="00C86ADF" w:rsidRDefault="000E6704" w:rsidP="00EF2CE2">
      <w:pPr>
        <w:pStyle w:val="a4"/>
        <w:spacing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5. Классификация методов обучения </w:t>
      </w:r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основе целостного подхода к процессу обучения </w:t>
      </w:r>
      <w:proofErr w:type="spellStart"/>
      <w:r w:rsidRPr="00C86ADF">
        <w:rPr>
          <w:rFonts w:ascii="Times New Roman" w:eastAsia="Times New Roman" w:hAnsi="Times New Roman"/>
          <w:b/>
          <w:sz w:val="24"/>
          <w:szCs w:val="24"/>
          <w:lang w:eastAsia="ru-RU"/>
        </w:rPr>
        <w:t>Бабанского</w:t>
      </w:r>
      <w:proofErr w:type="spellEnd"/>
      <w:r w:rsidRPr="00C86ADF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методы организации и осуществления учебно-познавательной деятельности; методы стимулирования и мотивации учебно-познавательной деятельности; методы контроля и самоконтроля за эффективностью учебно-познавательной деятельности.</w:t>
      </w:r>
    </w:p>
    <w:p w:rsidR="000E6704" w:rsidRPr="00C86ADF" w:rsidRDefault="000E6704" w:rsidP="000E6704">
      <w:pPr>
        <w:pStyle w:val="a4"/>
        <w:tabs>
          <w:tab w:val="left" w:pos="540"/>
        </w:tabs>
        <w:spacing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704" w:rsidRPr="000E6704" w:rsidRDefault="000E6704" w:rsidP="000E6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E6704" w:rsidRPr="000E6704" w:rsidSect="0013189C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DE"/>
    <w:multiLevelType w:val="hybridMultilevel"/>
    <w:tmpl w:val="42E0F1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52316E"/>
    <w:multiLevelType w:val="hybridMultilevel"/>
    <w:tmpl w:val="259409D0"/>
    <w:lvl w:ilvl="0" w:tplc="BD5C27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64498D"/>
    <w:multiLevelType w:val="hybridMultilevel"/>
    <w:tmpl w:val="CB1C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5588F"/>
    <w:multiLevelType w:val="hybridMultilevel"/>
    <w:tmpl w:val="3C40F5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8B02D3"/>
    <w:multiLevelType w:val="hybridMultilevel"/>
    <w:tmpl w:val="1274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24717"/>
    <w:rsid w:val="00024717"/>
    <w:rsid w:val="00052402"/>
    <w:rsid w:val="000A1450"/>
    <w:rsid w:val="000E6704"/>
    <w:rsid w:val="00127ED7"/>
    <w:rsid w:val="0013189C"/>
    <w:rsid w:val="0030030E"/>
    <w:rsid w:val="003B6BC9"/>
    <w:rsid w:val="003E1B91"/>
    <w:rsid w:val="004501EE"/>
    <w:rsid w:val="00464209"/>
    <w:rsid w:val="00545733"/>
    <w:rsid w:val="005A5A17"/>
    <w:rsid w:val="005B28FC"/>
    <w:rsid w:val="005F2649"/>
    <w:rsid w:val="00606E7E"/>
    <w:rsid w:val="00657252"/>
    <w:rsid w:val="006B1BC5"/>
    <w:rsid w:val="006C01FB"/>
    <w:rsid w:val="00807622"/>
    <w:rsid w:val="00850046"/>
    <w:rsid w:val="00883C1D"/>
    <w:rsid w:val="008E55CF"/>
    <w:rsid w:val="00933AFD"/>
    <w:rsid w:val="00B22BEB"/>
    <w:rsid w:val="00BC56AA"/>
    <w:rsid w:val="00C86ADF"/>
    <w:rsid w:val="00CF4E6B"/>
    <w:rsid w:val="00DA13C9"/>
    <w:rsid w:val="00E32961"/>
    <w:rsid w:val="00EF2CE2"/>
    <w:rsid w:val="00F221B4"/>
    <w:rsid w:val="00F326A2"/>
    <w:rsid w:val="00FC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22"/>
    <w:pPr>
      <w:ind w:left="720"/>
      <w:contextualSpacing/>
    </w:pPr>
  </w:style>
  <w:style w:type="paragraph" w:styleId="a4">
    <w:name w:val="Normal Indent"/>
    <w:basedOn w:val="a"/>
    <w:rsid w:val="000E6704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22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2015-12-28T08:40:00Z</cp:lastPrinted>
  <dcterms:created xsi:type="dcterms:W3CDTF">2012-01-20T08:38:00Z</dcterms:created>
  <dcterms:modified xsi:type="dcterms:W3CDTF">2016-10-15T12:56:00Z</dcterms:modified>
</cp:coreProperties>
</file>