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2E6" w:rsidRDefault="001572E6" w:rsidP="001572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CA9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572E6" w:rsidRPr="007150B1" w:rsidRDefault="001572E6" w:rsidP="00157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0B1">
        <w:rPr>
          <w:rFonts w:ascii="Times New Roman" w:hAnsi="Times New Roman" w:cs="Times New Roman"/>
          <w:b/>
          <w:sz w:val="28"/>
          <w:szCs w:val="28"/>
        </w:rPr>
        <w:t>УПРАВЛЕНИЕ КУЛЬТУРЫ И ТУРИЗМА АДМИНИСТРАЦИИ СЕВЕРОДВИНСКА</w:t>
      </w:r>
    </w:p>
    <w:p w:rsidR="001572E6" w:rsidRPr="00C60D1C" w:rsidRDefault="001572E6" w:rsidP="00157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D1C">
        <w:rPr>
          <w:rFonts w:ascii="Times New Roman" w:hAnsi="Times New Roman" w:cs="Times New Roman"/>
          <w:b/>
          <w:sz w:val="16"/>
          <w:szCs w:val="16"/>
        </w:rPr>
        <w:br/>
      </w:r>
      <w:r w:rsidRPr="00C60D1C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  <w:r w:rsidRPr="00C60D1C">
        <w:rPr>
          <w:rFonts w:ascii="Times New Roman" w:hAnsi="Times New Roman" w:cs="Times New Roman"/>
          <w:b/>
          <w:sz w:val="24"/>
          <w:szCs w:val="24"/>
        </w:rPr>
        <w:br/>
        <w:t xml:space="preserve">        «Детская музыкальная школа №3» г. Северодвинска</w:t>
      </w:r>
    </w:p>
    <w:p w:rsidR="001572E6" w:rsidRDefault="001572E6" w:rsidP="001572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572E6" w:rsidRDefault="003D14B4" w:rsidP="001572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164118</wp:posOffset>
            </wp:positionV>
            <wp:extent cx="5940425" cy="19361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C60D1C" w:rsidRPr="00375E07" w:rsidTr="00277283">
        <w:tc>
          <w:tcPr>
            <w:tcW w:w="4219" w:type="dxa"/>
          </w:tcPr>
          <w:p w:rsidR="00C60D1C" w:rsidRPr="00375E07" w:rsidRDefault="00C60D1C" w:rsidP="0027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C60D1C" w:rsidRPr="00375E07" w:rsidRDefault="00C60D1C" w:rsidP="0027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методического совета</w:t>
            </w:r>
            <w:r w:rsidRPr="00375E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375E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11.05.2022, протокол № 4</w:t>
            </w:r>
          </w:p>
          <w:p w:rsidR="00C60D1C" w:rsidRPr="00375E07" w:rsidRDefault="00C60D1C" w:rsidP="0027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60D1C" w:rsidRPr="00375E07" w:rsidRDefault="00C60D1C" w:rsidP="0027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  <w:r w:rsidRPr="00375E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Директор МБУ ДО «ДМШ №3»</w:t>
            </w:r>
            <w:r w:rsidRPr="00375E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Данилюк Л.С. _______________</w:t>
            </w:r>
          </w:p>
        </w:tc>
      </w:tr>
      <w:tr w:rsidR="00C60D1C" w:rsidRPr="00375E07" w:rsidTr="00277283">
        <w:tc>
          <w:tcPr>
            <w:tcW w:w="4219" w:type="dxa"/>
          </w:tcPr>
          <w:p w:rsidR="00C60D1C" w:rsidRPr="00375E07" w:rsidRDefault="00C60D1C" w:rsidP="0027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ПРИНЯТА</w:t>
            </w:r>
            <w:r w:rsidRPr="00375E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заседании педагогического совета</w:t>
            </w:r>
            <w:r w:rsidRPr="00375E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375E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07.06.2022, протокол №5</w:t>
            </w:r>
          </w:p>
        </w:tc>
        <w:tc>
          <w:tcPr>
            <w:tcW w:w="5245" w:type="dxa"/>
          </w:tcPr>
          <w:p w:rsidR="00C60D1C" w:rsidRPr="00375E07" w:rsidRDefault="00C60D1C" w:rsidP="00277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5E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572E6" w:rsidRDefault="001572E6" w:rsidP="001572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2E6" w:rsidRDefault="001572E6" w:rsidP="001572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D1C" w:rsidRDefault="00C60D1C" w:rsidP="001572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2E6" w:rsidRPr="008A71B2" w:rsidRDefault="001572E6" w:rsidP="001572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1B2">
        <w:rPr>
          <w:rFonts w:ascii="Times New Roman" w:hAnsi="Times New Roman" w:cs="Times New Roman"/>
          <w:b/>
          <w:sz w:val="28"/>
          <w:szCs w:val="28"/>
        </w:rPr>
        <w:t>ДОПОЛНИТЕЛЬН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8A71B2">
        <w:rPr>
          <w:rFonts w:ascii="Times New Roman" w:hAnsi="Times New Roman" w:cs="Times New Roman"/>
          <w:b/>
          <w:sz w:val="28"/>
          <w:szCs w:val="28"/>
        </w:rPr>
        <w:t xml:space="preserve"> ПРЕДПРОФЕССИОНАЛЬН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</w:p>
    <w:p w:rsidR="001572E6" w:rsidRPr="00C60D1C" w:rsidRDefault="001572E6" w:rsidP="001572E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1B2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8A71B2">
        <w:rPr>
          <w:rFonts w:ascii="Times New Roman" w:hAnsi="Times New Roman" w:cs="Times New Roman"/>
          <w:b/>
          <w:sz w:val="28"/>
          <w:szCs w:val="28"/>
        </w:rPr>
        <w:t xml:space="preserve"> В ОБЛАСТИ МУЗЫКАЛЬНОГО ИСКУССТВА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60D1C">
        <w:rPr>
          <w:rFonts w:ascii="Times New Roman" w:hAnsi="Times New Roman" w:cs="Times New Roman"/>
          <w:b/>
          <w:sz w:val="32"/>
          <w:szCs w:val="32"/>
        </w:rPr>
        <w:t>ФОРТЕПИАНО»,</w:t>
      </w:r>
      <w:r w:rsidR="00C60D1C" w:rsidRPr="00C60D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60D1C">
        <w:rPr>
          <w:rFonts w:ascii="Times New Roman" w:hAnsi="Times New Roman" w:cs="Times New Roman"/>
          <w:b/>
          <w:sz w:val="32"/>
          <w:szCs w:val="32"/>
        </w:rPr>
        <w:t>«СТРУННЫЕ ИНСТРУМЕНТЫ»,</w:t>
      </w:r>
    </w:p>
    <w:p w:rsidR="001572E6" w:rsidRPr="00C60D1C" w:rsidRDefault="001572E6" w:rsidP="001572E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D1C">
        <w:rPr>
          <w:rFonts w:ascii="Times New Roman" w:hAnsi="Times New Roman" w:cs="Times New Roman"/>
          <w:b/>
          <w:sz w:val="32"/>
          <w:szCs w:val="32"/>
        </w:rPr>
        <w:t>«ДУХОВЫЕ И УДАРНЫЕ ИНСТРУМЕНТЫ»,</w:t>
      </w:r>
      <w:r w:rsidRPr="00C60D1C">
        <w:rPr>
          <w:rFonts w:ascii="Times New Roman" w:hAnsi="Times New Roman" w:cs="Times New Roman"/>
          <w:b/>
          <w:sz w:val="32"/>
          <w:szCs w:val="32"/>
        </w:rPr>
        <w:br/>
        <w:t>«НАРОДНЫЕ ИНСТРУМЕНТЫ»</w:t>
      </w:r>
      <w:r w:rsidR="00C60D1C" w:rsidRPr="00C60D1C">
        <w:rPr>
          <w:rFonts w:ascii="Times New Roman" w:hAnsi="Times New Roman" w:cs="Times New Roman"/>
          <w:b/>
          <w:sz w:val="32"/>
          <w:szCs w:val="32"/>
        </w:rPr>
        <w:t>, «ХОРОВОЕ ПЕНИЕ»</w:t>
      </w:r>
    </w:p>
    <w:p w:rsidR="001572E6" w:rsidRPr="008A71B2" w:rsidRDefault="001572E6" w:rsidP="00157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2E6" w:rsidRPr="008A71B2" w:rsidRDefault="001572E6" w:rsidP="001572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1B2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</w:p>
    <w:p w:rsidR="001572E6" w:rsidRPr="008A71B2" w:rsidRDefault="001572E6" w:rsidP="001572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ПО.02</w:t>
      </w:r>
      <w:r w:rsidRPr="008A71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ТЕОРИЯ И ИСТОРИЯ МУЗЫКИ</w:t>
      </w:r>
    </w:p>
    <w:p w:rsidR="001572E6" w:rsidRDefault="001572E6" w:rsidP="001572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2E6" w:rsidRPr="00A04CE3" w:rsidRDefault="001572E6" w:rsidP="001572E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CE3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1572E6" w:rsidRPr="00A04CE3" w:rsidRDefault="001572E6" w:rsidP="001572E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CE3">
        <w:rPr>
          <w:rFonts w:ascii="Times New Roman" w:hAnsi="Times New Roman" w:cs="Times New Roman"/>
          <w:b/>
          <w:sz w:val="32"/>
          <w:szCs w:val="32"/>
        </w:rPr>
        <w:t>по учебному предмету</w:t>
      </w:r>
    </w:p>
    <w:p w:rsidR="001572E6" w:rsidRPr="007612AE" w:rsidRDefault="001572E6" w:rsidP="001572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CE3">
        <w:rPr>
          <w:rFonts w:ascii="Times New Roman" w:hAnsi="Times New Roman" w:cs="Times New Roman"/>
          <w:b/>
          <w:sz w:val="32"/>
          <w:szCs w:val="32"/>
        </w:rPr>
        <w:t>ПО.0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A04CE3">
        <w:rPr>
          <w:rFonts w:ascii="Times New Roman" w:hAnsi="Times New Roman" w:cs="Times New Roman"/>
          <w:b/>
          <w:sz w:val="32"/>
          <w:szCs w:val="32"/>
        </w:rPr>
        <w:t>.УП.0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A04CE3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6"/>
          <w:szCs w:val="36"/>
        </w:rPr>
        <w:t>ТЕОРИЯ МУЗЫКИ</w:t>
      </w:r>
    </w:p>
    <w:p w:rsidR="001572E6" w:rsidRPr="006153BB" w:rsidRDefault="001572E6" w:rsidP="001572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572E6" w:rsidRDefault="001572E6" w:rsidP="001572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572E6" w:rsidRPr="008D7210" w:rsidRDefault="001572E6" w:rsidP="001572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572E6" w:rsidRPr="008D7210" w:rsidRDefault="001572E6" w:rsidP="001572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572E6" w:rsidRDefault="001572E6" w:rsidP="001572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82EEE" w:rsidRDefault="00282EEE" w:rsidP="001572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82EEE" w:rsidRDefault="00282EEE" w:rsidP="001572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82EEE" w:rsidRDefault="00282EEE" w:rsidP="001572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82EEE" w:rsidRDefault="00282EEE" w:rsidP="001572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82EEE" w:rsidRDefault="00282EEE" w:rsidP="001572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82EEE" w:rsidRDefault="00282EEE" w:rsidP="001572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572E6" w:rsidRDefault="001572E6" w:rsidP="001572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572E6" w:rsidRDefault="001572E6" w:rsidP="001572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572E6" w:rsidRPr="008D7210" w:rsidRDefault="001572E6" w:rsidP="001572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572E6" w:rsidRPr="003D14B4" w:rsidRDefault="001572E6" w:rsidP="001572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71B2">
        <w:rPr>
          <w:rFonts w:ascii="Times New Roman" w:hAnsi="Times New Roman" w:cs="Times New Roman"/>
          <w:b/>
          <w:sz w:val="28"/>
          <w:szCs w:val="28"/>
        </w:rPr>
        <w:t xml:space="preserve">Северодвинск </w:t>
      </w:r>
      <w:r w:rsidR="00C60D1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A71B2">
        <w:rPr>
          <w:rFonts w:ascii="Times New Roman" w:hAnsi="Times New Roman" w:cs="Times New Roman"/>
          <w:b/>
          <w:sz w:val="28"/>
          <w:szCs w:val="28"/>
        </w:rPr>
        <w:t>20</w:t>
      </w:r>
      <w:r w:rsidR="00C60D1C">
        <w:rPr>
          <w:rFonts w:ascii="Times New Roman" w:hAnsi="Times New Roman" w:cs="Times New Roman"/>
          <w:b/>
          <w:sz w:val="28"/>
          <w:szCs w:val="28"/>
        </w:rPr>
        <w:t>2</w:t>
      </w:r>
      <w:r w:rsidR="003D14B4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bookmarkStart w:id="0" w:name="_GoBack"/>
      <w:bookmarkEnd w:id="0"/>
    </w:p>
    <w:p w:rsidR="008224D9" w:rsidRDefault="008224D9" w:rsidP="008224D9">
      <w:pPr>
        <w:pStyle w:val="FR2"/>
        <w:ind w:hanging="40"/>
        <w:rPr>
          <w:rFonts w:ascii="Times New Roman" w:hAnsi="Times New Roman" w:cs="Times New Roman"/>
          <w:sz w:val="28"/>
          <w:szCs w:val="28"/>
        </w:rPr>
      </w:pPr>
    </w:p>
    <w:p w:rsidR="0005222B" w:rsidRDefault="0005222B" w:rsidP="008224D9">
      <w:pPr>
        <w:pStyle w:val="FR2"/>
        <w:ind w:hanging="40"/>
        <w:rPr>
          <w:rFonts w:ascii="Times New Roman" w:hAnsi="Times New Roman" w:cs="Times New Roman"/>
          <w:b/>
        </w:rPr>
      </w:pPr>
    </w:p>
    <w:p w:rsidR="00C60D1C" w:rsidRDefault="00C60D1C" w:rsidP="008224D9">
      <w:pPr>
        <w:pStyle w:val="FR2"/>
        <w:ind w:hanging="40"/>
        <w:rPr>
          <w:rFonts w:ascii="Times New Roman" w:hAnsi="Times New Roman" w:cs="Times New Roman"/>
          <w:b/>
        </w:rPr>
      </w:pPr>
    </w:p>
    <w:p w:rsidR="00282EEE" w:rsidRDefault="00282EEE" w:rsidP="00C60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0D1C" w:rsidRDefault="00C60D1C" w:rsidP="00C60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РАЗРАБОТЧИК</w:t>
      </w:r>
      <w:r w:rsidRPr="00E04FA2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</w:p>
    <w:p w:rsidR="008224D9" w:rsidRPr="00E04FA2" w:rsidRDefault="008224D9" w:rsidP="00C60D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119E">
        <w:rPr>
          <w:rFonts w:ascii="Times New Roman" w:hAnsi="Times New Roman"/>
          <w:b/>
          <w:sz w:val="24"/>
          <w:szCs w:val="24"/>
        </w:rPr>
        <w:t>Грибанова Л.Ф.,</w:t>
      </w:r>
      <w:r w:rsidRPr="00E04FA2">
        <w:rPr>
          <w:rFonts w:ascii="Times New Roman" w:hAnsi="Times New Roman"/>
          <w:sz w:val="24"/>
          <w:szCs w:val="24"/>
        </w:rPr>
        <w:t xml:space="preserve"> преподаватель </w:t>
      </w:r>
      <w:r w:rsidR="001572E6">
        <w:rPr>
          <w:rFonts w:ascii="Times New Roman" w:hAnsi="Times New Roman"/>
          <w:sz w:val="24"/>
          <w:szCs w:val="24"/>
        </w:rPr>
        <w:t xml:space="preserve">высшей </w:t>
      </w:r>
      <w:r w:rsidR="00C60D1C">
        <w:rPr>
          <w:rFonts w:ascii="Times New Roman" w:hAnsi="Times New Roman"/>
          <w:sz w:val="24"/>
          <w:szCs w:val="24"/>
        </w:rPr>
        <w:t xml:space="preserve">квалификационной </w:t>
      </w:r>
      <w:r w:rsidR="001572E6">
        <w:rPr>
          <w:rFonts w:ascii="Times New Roman" w:hAnsi="Times New Roman"/>
          <w:sz w:val="24"/>
          <w:szCs w:val="24"/>
        </w:rPr>
        <w:t xml:space="preserve">категории </w:t>
      </w:r>
      <w:r w:rsidR="00282EEE">
        <w:rPr>
          <w:rFonts w:ascii="Times New Roman" w:hAnsi="Times New Roman"/>
          <w:sz w:val="24"/>
          <w:szCs w:val="24"/>
        </w:rPr>
        <w:t xml:space="preserve">(сольфеджио) </w:t>
      </w:r>
      <w:r>
        <w:rPr>
          <w:rFonts w:ascii="Times New Roman" w:hAnsi="Times New Roman"/>
          <w:sz w:val="24"/>
          <w:szCs w:val="24"/>
        </w:rPr>
        <w:t>МБУ ДО «ДМШ №3»</w:t>
      </w:r>
      <w:r w:rsidR="00C60D1C">
        <w:rPr>
          <w:rFonts w:ascii="Times New Roman" w:hAnsi="Times New Roman"/>
          <w:sz w:val="24"/>
          <w:szCs w:val="24"/>
        </w:rPr>
        <w:t xml:space="preserve"> </w:t>
      </w:r>
      <w:r w:rsidR="00420427">
        <w:rPr>
          <w:rFonts w:ascii="Times New Roman" w:hAnsi="Times New Roman"/>
          <w:sz w:val="24"/>
          <w:szCs w:val="24"/>
        </w:rPr>
        <w:t xml:space="preserve"> г. Северодвинска</w:t>
      </w:r>
      <w:r w:rsidR="00282EEE">
        <w:rPr>
          <w:rFonts w:ascii="Times New Roman" w:hAnsi="Times New Roman"/>
          <w:sz w:val="24"/>
          <w:szCs w:val="24"/>
        </w:rPr>
        <w:t>.</w:t>
      </w:r>
    </w:p>
    <w:p w:rsidR="008224D9" w:rsidRPr="00E04FA2" w:rsidRDefault="008224D9" w:rsidP="00C60D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0D1C" w:rsidRDefault="00C60D1C" w:rsidP="00C6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РЕЦЕНЗЕНТЫ</w:t>
      </w:r>
      <w:r w:rsidRPr="00E04FA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04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0D1C" w:rsidRPr="00E04FA2" w:rsidRDefault="00C60D1C" w:rsidP="00C60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8D1">
        <w:rPr>
          <w:rFonts w:ascii="Times New Roman" w:hAnsi="Times New Roman"/>
          <w:b/>
          <w:sz w:val="24"/>
          <w:szCs w:val="24"/>
        </w:rPr>
        <w:t>Кулебякина Т.А.,</w:t>
      </w:r>
      <w:r w:rsidRPr="00E04FA2">
        <w:rPr>
          <w:rFonts w:ascii="Times New Roman" w:hAnsi="Times New Roman"/>
          <w:sz w:val="24"/>
          <w:szCs w:val="24"/>
        </w:rPr>
        <w:t xml:space="preserve"> преподаватель первой квалификационной категории </w:t>
      </w:r>
      <w:r>
        <w:rPr>
          <w:rFonts w:ascii="Times New Roman" w:hAnsi="Times New Roman"/>
          <w:sz w:val="24"/>
          <w:szCs w:val="24"/>
        </w:rPr>
        <w:t>(теоретические дисциплины)  ГБПОУ АО «</w:t>
      </w:r>
      <w:r w:rsidRPr="00E04FA2">
        <w:rPr>
          <w:rFonts w:ascii="Times New Roman" w:hAnsi="Times New Roman"/>
          <w:sz w:val="24"/>
          <w:szCs w:val="24"/>
        </w:rPr>
        <w:t>Архангельского музыкального колледжа</w:t>
      </w:r>
      <w:r>
        <w:rPr>
          <w:rFonts w:ascii="Times New Roman" w:hAnsi="Times New Roman"/>
          <w:sz w:val="24"/>
          <w:szCs w:val="24"/>
        </w:rPr>
        <w:t>»</w:t>
      </w:r>
      <w:r w:rsidRPr="00E04FA2">
        <w:rPr>
          <w:rFonts w:ascii="Times New Roman" w:hAnsi="Times New Roman"/>
          <w:sz w:val="24"/>
          <w:szCs w:val="24"/>
        </w:rPr>
        <w:t>;</w:t>
      </w:r>
    </w:p>
    <w:p w:rsidR="00C60D1C" w:rsidRPr="00C60D1C" w:rsidRDefault="00C60D1C" w:rsidP="00C60D1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D1C">
        <w:rPr>
          <w:rFonts w:ascii="Times New Roman" w:eastAsia="Times New Roman" w:hAnsi="Times New Roman" w:cs="Times New Roman"/>
          <w:b/>
          <w:sz w:val="24"/>
          <w:szCs w:val="24"/>
        </w:rPr>
        <w:t>Пенюгалова Е.Н.,</w:t>
      </w:r>
      <w:r w:rsidRPr="00C60D1C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МО Теоретиков МБУ ДО «ДМШ №3» Северодвинска,  </w:t>
      </w:r>
      <w:r w:rsidRPr="00C60D1C">
        <w:rPr>
          <w:rFonts w:ascii="Times New Roman" w:eastAsia="Times New Roman" w:hAnsi="Times New Roman" w:cs="Times New Roman"/>
          <w:sz w:val="24"/>
          <w:szCs w:val="24"/>
        </w:rPr>
        <w:br/>
        <w:t>преподаватель высшей квалификационной категории</w:t>
      </w:r>
      <w:r w:rsidR="00282E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0A00" w:rsidRPr="0000297F" w:rsidRDefault="008224D9" w:rsidP="0000297F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97F">
        <w:rPr>
          <w:rFonts w:ascii="Times New Roman" w:hAnsi="Times New Roman"/>
          <w:sz w:val="28"/>
          <w:szCs w:val="28"/>
        </w:rPr>
        <w:br w:type="page"/>
      </w:r>
      <w:r w:rsidR="00E136AD" w:rsidRPr="0000297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E6DEE" w:rsidRPr="00854D2B" w:rsidRDefault="00282EEE" w:rsidP="001B02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</w:t>
      </w:r>
      <w:r w:rsidR="001B02AE" w:rsidRPr="00854D2B">
        <w:rPr>
          <w:rFonts w:ascii="Times New Roman" w:hAnsi="Times New Roman" w:cs="Times New Roman"/>
          <w:sz w:val="24"/>
          <w:szCs w:val="24"/>
        </w:rPr>
        <w:t>редмет</w:t>
      </w:r>
      <w:r w:rsidR="00851DB6" w:rsidRPr="00854D2B">
        <w:rPr>
          <w:rFonts w:ascii="Times New Roman" w:hAnsi="Times New Roman" w:cs="Times New Roman"/>
          <w:sz w:val="24"/>
          <w:szCs w:val="24"/>
        </w:rPr>
        <w:t xml:space="preserve"> «Теория музыки»</w:t>
      </w:r>
      <w:r w:rsidR="001B02AE" w:rsidRPr="00854D2B">
        <w:rPr>
          <w:rFonts w:ascii="Times New Roman" w:hAnsi="Times New Roman" w:cs="Times New Roman"/>
          <w:sz w:val="24"/>
          <w:szCs w:val="24"/>
        </w:rPr>
        <w:t xml:space="preserve"> является важным составляющим звеном учебных дисциплин теоретического цикла</w:t>
      </w:r>
      <w:r w:rsidR="00854D2B" w:rsidRPr="00854D2B">
        <w:rPr>
          <w:rFonts w:ascii="Times New Roman" w:hAnsi="Times New Roman" w:cs="Times New Roman"/>
          <w:sz w:val="24"/>
          <w:szCs w:val="24"/>
        </w:rPr>
        <w:t xml:space="preserve"> дополнительных предпрофессиональных общеобразовательных программ</w:t>
      </w:r>
      <w:r w:rsidR="008B5378" w:rsidRPr="00854D2B">
        <w:rPr>
          <w:rFonts w:ascii="Times New Roman" w:hAnsi="Times New Roman" w:cs="Times New Roman"/>
          <w:sz w:val="24"/>
          <w:szCs w:val="24"/>
        </w:rPr>
        <w:t xml:space="preserve">. </w:t>
      </w:r>
      <w:r w:rsidR="00BF0513" w:rsidRPr="00854D2B">
        <w:rPr>
          <w:rFonts w:ascii="Times New Roman" w:hAnsi="Times New Roman" w:cs="Times New Roman"/>
          <w:sz w:val="24"/>
          <w:szCs w:val="24"/>
        </w:rPr>
        <w:t>В комплексе музыкального образования детей «Теория музыки» выполняет одновременно объединяющую и посредническую роль.</w:t>
      </w:r>
      <w:r w:rsidR="0084031C" w:rsidRPr="00854D2B">
        <w:rPr>
          <w:rFonts w:ascii="Times New Roman" w:hAnsi="Times New Roman" w:cs="Times New Roman"/>
          <w:sz w:val="24"/>
          <w:szCs w:val="24"/>
        </w:rPr>
        <w:t xml:space="preserve"> Знания и навыки, получаемые на уроках «Теории музыки»</w:t>
      </w:r>
      <w:r w:rsidR="00754A1C" w:rsidRPr="00854D2B">
        <w:rPr>
          <w:rFonts w:ascii="Times New Roman" w:hAnsi="Times New Roman" w:cs="Times New Roman"/>
          <w:sz w:val="24"/>
          <w:szCs w:val="24"/>
        </w:rPr>
        <w:t xml:space="preserve"> способствуют более глубокому пониманию музыки и более тонкому её восприятию, обеспечивая равновесие между объективным содержанием музыкального произ</w:t>
      </w:r>
      <w:r w:rsidR="00EE6DEE" w:rsidRPr="00854D2B">
        <w:rPr>
          <w:rFonts w:ascii="Times New Roman" w:hAnsi="Times New Roman" w:cs="Times New Roman"/>
          <w:sz w:val="24"/>
          <w:szCs w:val="24"/>
        </w:rPr>
        <w:t xml:space="preserve">ведения и личностью исполнителя или слушателя. </w:t>
      </w:r>
    </w:p>
    <w:p w:rsidR="000D3FCC" w:rsidRPr="00854D2B" w:rsidRDefault="000D3FCC" w:rsidP="001B02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 xml:space="preserve">Срок реализации учебного предмета «Теория музыки» - 1 год </w:t>
      </w:r>
      <w:r w:rsidR="00854D2B" w:rsidRPr="00854D2B">
        <w:rPr>
          <w:rFonts w:ascii="Times New Roman" w:hAnsi="Times New Roman" w:cs="Times New Roman"/>
          <w:sz w:val="24"/>
          <w:szCs w:val="24"/>
        </w:rPr>
        <w:t xml:space="preserve">(дополнительный год обучения) </w:t>
      </w:r>
      <w:r w:rsidRPr="00854D2B">
        <w:rPr>
          <w:rFonts w:ascii="Times New Roman" w:hAnsi="Times New Roman" w:cs="Times New Roman"/>
          <w:sz w:val="24"/>
          <w:szCs w:val="24"/>
        </w:rPr>
        <w:t>Форма проведения учебных занятий – мелкогрупповая. Продолжительность учебного занятия – 1 час.</w:t>
      </w:r>
    </w:p>
    <w:p w:rsidR="00346618" w:rsidRPr="00854D2B" w:rsidRDefault="000D3FCC" w:rsidP="001B02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>Максимальный объём учебного времени, предусмотренный на реализацию учебного предмета «Теория музыки» - 66 часов</w:t>
      </w:r>
      <w:r w:rsidR="00496C69" w:rsidRPr="00854D2B">
        <w:rPr>
          <w:rFonts w:ascii="Times New Roman" w:hAnsi="Times New Roman" w:cs="Times New Roman"/>
          <w:sz w:val="24"/>
          <w:szCs w:val="24"/>
        </w:rPr>
        <w:t>. Из них аудиторные занятия – 33 часа.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2375"/>
      </w:tblGrid>
      <w:tr w:rsidR="00496C69" w:rsidRPr="00854D2B" w:rsidTr="0000297F">
        <w:tc>
          <w:tcPr>
            <w:tcW w:w="7088" w:type="dxa"/>
          </w:tcPr>
          <w:p w:rsidR="00496C69" w:rsidRPr="00854D2B" w:rsidRDefault="00496C69" w:rsidP="00496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54D2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75" w:type="dxa"/>
          </w:tcPr>
          <w:p w:rsidR="00496C69" w:rsidRPr="00854D2B" w:rsidRDefault="00496C69" w:rsidP="00496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96C69" w:rsidRPr="00854D2B" w:rsidTr="0000297F">
        <w:tc>
          <w:tcPr>
            <w:tcW w:w="7088" w:type="dxa"/>
          </w:tcPr>
          <w:p w:rsidR="00496C69" w:rsidRPr="00854D2B" w:rsidRDefault="00496C69" w:rsidP="00496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496C69" w:rsidRPr="00854D2B" w:rsidRDefault="00496C69" w:rsidP="0049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96C69" w:rsidRPr="00854D2B" w:rsidTr="0000297F">
        <w:tc>
          <w:tcPr>
            <w:tcW w:w="7088" w:type="dxa"/>
          </w:tcPr>
          <w:p w:rsidR="00496C69" w:rsidRPr="00854D2B" w:rsidRDefault="00496C69" w:rsidP="006C2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(самостоятельная) работа (всего)</w:t>
            </w:r>
          </w:p>
        </w:tc>
        <w:tc>
          <w:tcPr>
            <w:tcW w:w="2375" w:type="dxa"/>
          </w:tcPr>
          <w:p w:rsidR="00496C69" w:rsidRPr="00854D2B" w:rsidRDefault="00496C69" w:rsidP="0049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96C69" w:rsidRPr="00854D2B" w:rsidTr="0000297F">
        <w:tc>
          <w:tcPr>
            <w:tcW w:w="7088" w:type="dxa"/>
          </w:tcPr>
          <w:p w:rsidR="00496C69" w:rsidRPr="00854D2B" w:rsidRDefault="006C2FC5" w:rsidP="006C2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2375" w:type="dxa"/>
          </w:tcPr>
          <w:p w:rsidR="00496C69" w:rsidRPr="00854D2B" w:rsidRDefault="006C2FC5" w:rsidP="006C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96C69" w:rsidRPr="00854D2B" w:rsidTr="0000297F">
        <w:tc>
          <w:tcPr>
            <w:tcW w:w="7088" w:type="dxa"/>
          </w:tcPr>
          <w:p w:rsidR="00496C69" w:rsidRPr="00854D2B" w:rsidRDefault="006C2FC5" w:rsidP="00E8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C2FC5" w:rsidRPr="00854D2B" w:rsidRDefault="006C2FC5" w:rsidP="00E8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5" w:type="dxa"/>
          </w:tcPr>
          <w:p w:rsidR="00496C69" w:rsidRPr="00854D2B" w:rsidRDefault="00454F1E" w:rsidP="0045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496C69" w:rsidRPr="00854D2B" w:rsidTr="0000297F">
        <w:tc>
          <w:tcPr>
            <w:tcW w:w="7088" w:type="dxa"/>
          </w:tcPr>
          <w:p w:rsidR="00496C69" w:rsidRPr="00854D2B" w:rsidRDefault="006C2FC5" w:rsidP="00E8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Текущий контроль успеваемости (контрольные уроки)</w:t>
            </w:r>
          </w:p>
        </w:tc>
        <w:tc>
          <w:tcPr>
            <w:tcW w:w="2375" w:type="dxa"/>
          </w:tcPr>
          <w:p w:rsidR="00496C69" w:rsidRPr="00854D2B" w:rsidRDefault="00454F1E" w:rsidP="0045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</w:tbl>
    <w:p w:rsidR="00962ABD" w:rsidRPr="00854D2B" w:rsidRDefault="00485269" w:rsidP="00E856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2483E" w:rsidRPr="00854D2B">
        <w:rPr>
          <w:rFonts w:ascii="Times New Roman" w:hAnsi="Times New Roman" w:cs="Times New Roman"/>
          <w:sz w:val="24"/>
          <w:szCs w:val="24"/>
        </w:rPr>
        <w:tab/>
        <w:t>Данная п</w:t>
      </w:r>
      <w:r w:rsidR="00420427">
        <w:rPr>
          <w:rFonts w:ascii="Times New Roman" w:hAnsi="Times New Roman" w:cs="Times New Roman"/>
          <w:sz w:val="24"/>
          <w:szCs w:val="24"/>
        </w:rPr>
        <w:t xml:space="preserve">рограмма рассчитана на учащихся </w:t>
      </w:r>
      <w:r w:rsidR="00E2483E" w:rsidRPr="00854D2B">
        <w:rPr>
          <w:rFonts w:ascii="Times New Roman" w:hAnsi="Times New Roman" w:cs="Times New Roman"/>
          <w:sz w:val="24"/>
          <w:szCs w:val="24"/>
        </w:rPr>
        <w:t>старших</w:t>
      </w:r>
      <w:r w:rsidR="00420427">
        <w:rPr>
          <w:rFonts w:ascii="Times New Roman" w:hAnsi="Times New Roman" w:cs="Times New Roman"/>
          <w:sz w:val="24"/>
          <w:szCs w:val="24"/>
        </w:rPr>
        <w:t xml:space="preserve"> </w:t>
      </w:r>
      <w:r w:rsidR="00E2483E" w:rsidRPr="00854D2B">
        <w:rPr>
          <w:rFonts w:ascii="Times New Roman" w:hAnsi="Times New Roman" w:cs="Times New Roman"/>
          <w:sz w:val="24"/>
          <w:szCs w:val="24"/>
        </w:rPr>
        <w:t xml:space="preserve">классов, </w:t>
      </w:r>
      <w:r w:rsidR="00854D2B" w:rsidRPr="00854D2B">
        <w:rPr>
          <w:rFonts w:ascii="Times New Roman" w:hAnsi="Times New Roman" w:cs="Times New Roman"/>
          <w:sz w:val="24"/>
          <w:szCs w:val="24"/>
        </w:rPr>
        <w:t>планирующих</w:t>
      </w:r>
      <w:r w:rsidR="00E2483E" w:rsidRPr="00854D2B">
        <w:rPr>
          <w:rFonts w:ascii="Times New Roman" w:hAnsi="Times New Roman" w:cs="Times New Roman"/>
          <w:sz w:val="24"/>
          <w:szCs w:val="24"/>
        </w:rPr>
        <w:t xml:space="preserve"> продолжить своё профессиональное образование </w:t>
      </w:r>
      <w:r w:rsidR="00854D2B" w:rsidRPr="00854D2B">
        <w:rPr>
          <w:rFonts w:ascii="Times New Roman" w:hAnsi="Times New Roman" w:cs="Times New Roman"/>
          <w:sz w:val="24"/>
          <w:szCs w:val="24"/>
        </w:rPr>
        <w:t xml:space="preserve">по окончании музыкальной школы </w:t>
      </w:r>
      <w:r w:rsidR="00E2483E" w:rsidRPr="00854D2B">
        <w:rPr>
          <w:rFonts w:ascii="Times New Roman" w:hAnsi="Times New Roman" w:cs="Times New Roman"/>
          <w:sz w:val="24"/>
          <w:szCs w:val="24"/>
        </w:rPr>
        <w:t>в специальных музыкальных учебных</w:t>
      </w:r>
      <w:r w:rsidR="00E8470B" w:rsidRPr="00854D2B">
        <w:rPr>
          <w:rFonts w:ascii="Times New Roman" w:hAnsi="Times New Roman" w:cs="Times New Roman"/>
          <w:sz w:val="24"/>
          <w:szCs w:val="24"/>
        </w:rPr>
        <w:t xml:space="preserve"> заведения среднего и высшего звена. Содержание программы предполагает наличие у обучающихся</w:t>
      </w:r>
      <w:r w:rsidR="00CD1D30" w:rsidRPr="00854D2B">
        <w:rPr>
          <w:rFonts w:ascii="Times New Roman" w:hAnsi="Times New Roman" w:cs="Times New Roman"/>
          <w:sz w:val="24"/>
          <w:szCs w:val="24"/>
        </w:rPr>
        <w:t xml:space="preserve"> предварительной подготовки в пределах элементарной музыкальной грамоты, полученной ранее на уроках сольфеджио</w:t>
      </w:r>
      <w:r w:rsidR="00FB5114" w:rsidRPr="00854D2B">
        <w:rPr>
          <w:rFonts w:ascii="Times New Roman" w:hAnsi="Times New Roman" w:cs="Times New Roman"/>
          <w:sz w:val="24"/>
          <w:szCs w:val="24"/>
        </w:rPr>
        <w:t xml:space="preserve"> и других дисциплинах</w:t>
      </w:r>
      <w:r w:rsidR="00CD1D30" w:rsidRPr="00854D2B">
        <w:rPr>
          <w:rFonts w:ascii="Times New Roman" w:hAnsi="Times New Roman" w:cs="Times New Roman"/>
          <w:sz w:val="24"/>
          <w:szCs w:val="24"/>
        </w:rPr>
        <w:t>, и</w:t>
      </w:r>
      <w:r w:rsidR="00E8470B" w:rsidRPr="00854D2B">
        <w:rPr>
          <w:rFonts w:ascii="Times New Roman" w:hAnsi="Times New Roman" w:cs="Times New Roman"/>
          <w:sz w:val="24"/>
          <w:szCs w:val="24"/>
        </w:rPr>
        <w:t xml:space="preserve"> определённого музыкально-исполнительского опыта</w:t>
      </w:r>
      <w:r w:rsidR="00CD1D30" w:rsidRPr="00854D2B">
        <w:rPr>
          <w:rFonts w:ascii="Times New Roman" w:hAnsi="Times New Roman" w:cs="Times New Roman"/>
          <w:sz w:val="24"/>
          <w:szCs w:val="24"/>
        </w:rPr>
        <w:t xml:space="preserve">. </w:t>
      </w:r>
      <w:r w:rsidR="00FB5114" w:rsidRPr="00854D2B">
        <w:rPr>
          <w:rFonts w:ascii="Times New Roman" w:hAnsi="Times New Roman" w:cs="Times New Roman"/>
          <w:sz w:val="24"/>
          <w:szCs w:val="24"/>
        </w:rPr>
        <w:t>На занятиях по</w:t>
      </w:r>
      <w:r w:rsidR="00751A3B" w:rsidRPr="00854D2B">
        <w:rPr>
          <w:rFonts w:ascii="Times New Roman" w:hAnsi="Times New Roman" w:cs="Times New Roman"/>
          <w:sz w:val="24"/>
          <w:szCs w:val="24"/>
        </w:rPr>
        <w:t xml:space="preserve"> «Теории</w:t>
      </w:r>
      <w:r w:rsidR="00322DA6" w:rsidRPr="00854D2B">
        <w:rPr>
          <w:rFonts w:ascii="Times New Roman" w:hAnsi="Times New Roman" w:cs="Times New Roman"/>
          <w:sz w:val="24"/>
          <w:szCs w:val="24"/>
        </w:rPr>
        <w:t xml:space="preserve"> музыки</w:t>
      </w:r>
      <w:r w:rsidR="00751A3B" w:rsidRPr="00854D2B">
        <w:rPr>
          <w:rFonts w:ascii="Times New Roman" w:hAnsi="Times New Roman" w:cs="Times New Roman"/>
          <w:sz w:val="24"/>
          <w:szCs w:val="24"/>
        </w:rPr>
        <w:t>»</w:t>
      </w:r>
      <w:r w:rsidR="00322DA6" w:rsidRPr="00854D2B">
        <w:rPr>
          <w:rFonts w:ascii="Times New Roman" w:hAnsi="Times New Roman" w:cs="Times New Roman"/>
          <w:sz w:val="24"/>
          <w:szCs w:val="24"/>
        </w:rPr>
        <w:t xml:space="preserve"> дети учатся разбираться в строении музыкальных произведений и глубже воспринимать их содержание</w:t>
      </w:r>
      <w:r w:rsidR="00B102D6" w:rsidRPr="00854D2B">
        <w:rPr>
          <w:rFonts w:ascii="Times New Roman" w:hAnsi="Times New Roman" w:cs="Times New Roman"/>
          <w:sz w:val="24"/>
          <w:szCs w:val="24"/>
        </w:rPr>
        <w:t>, одновременно</w:t>
      </w:r>
      <w:r w:rsidR="00FB5114" w:rsidRPr="00854D2B">
        <w:rPr>
          <w:rFonts w:ascii="Times New Roman" w:hAnsi="Times New Roman" w:cs="Times New Roman"/>
          <w:sz w:val="24"/>
          <w:szCs w:val="24"/>
        </w:rPr>
        <w:t xml:space="preserve"> подготавливая путь к овладению всем комплексом теории музыки, включающим такие дисциплины, как гармония, полифония, анализ музыкальных произведений и др</w:t>
      </w:r>
      <w:r w:rsidR="00322DA6" w:rsidRPr="00854D2B">
        <w:rPr>
          <w:rFonts w:ascii="Times New Roman" w:hAnsi="Times New Roman" w:cs="Times New Roman"/>
          <w:sz w:val="24"/>
          <w:szCs w:val="24"/>
        </w:rPr>
        <w:t>.</w:t>
      </w:r>
    </w:p>
    <w:p w:rsidR="00454F1E" w:rsidRPr="00854D2B" w:rsidRDefault="00FD7F26" w:rsidP="00E85638">
      <w:pPr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ab/>
        <w:t>Весь изучаемый материал отражает основные проблемы теории музыки, которые сконцентрированы в комплексные темы и расположены в логической последовательности</w:t>
      </w:r>
      <w:r w:rsidR="00962ABD" w:rsidRPr="00854D2B">
        <w:rPr>
          <w:rFonts w:ascii="Times New Roman" w:hAnsi="Times New Roman" w:cs="Times New Roman"/>
          <w:sz w:val="24"/>
          <w:szCs w:val="24"/>
        </w:rPr>
        <w:t>: «Звук. Основы нотного письма»,</w:t>
      </w:r>
      <w:r w:rsidR="00D361B2" w:rsidRPr="00854D2B">
        <w:rPr>
          <w:rFonts w:ascii="Times New Roman" w:hAnsi="Times New Roman" w:cs="Times New Roman"/>
          <w:sz w:val="24"/>
          <w:szCs w:val="24"/>
        </w:rPr>
        <w:t xml:space="preserve"> «Ритм. Метр»,</w:t>
      </w:r>
      <w:r w:rsidR="00962ABD" w:rsidRPr="00854D2B">
        <w:rPr>
          <w:rFonts w:ascii="Times New Roman" w:hAnsi="Times New Roman" w:cs="Times New Roman"/>
          <w:sz w:val="24"/>
          <w:szCs w:val="24"/>
        </w:rPr>
        <w:t xml:space="preserve"> «</w:t>
      </w:r>
      <w:r w:rsidR="00D361B2" w:rsidRPr="00854D2B">
        <w:rPr>
          <w:rFonts w:ascii="Times New Roman" w:hAnsi="Times New Roman" w:cs="Times New Roman"/>
          <w:sz w:val="24"/>
          <w:szCs w:val="24"/>
        </w:rPr>
        <w:t>Лад и тональность</w:t>
      </w:r>
      <w:r w:rsidR="00962ABD" w:rsidRPr="00854D2B">
        <w:rPr>
          <w:rFonts w:ascii="Times New Roman" w:hAnsi="Times New Roman" w:cs="Times New Roman"/>
          <w:sz w:val="24"/>
          <w:szCs w:val="24"/>
        </w:rPr>
        <w:t>»</w:t>
      </w:r>
      <w:r w:rsidR="00D361B2" w:rsidRPr="00854D2B">
        <w:rPr>
          <w:rFonts w:ascii="Times New Roman" w:hAnsi="Times New Roman" w:cs="Times New Roman"/>
          <w:sz w:val="24"/>
          <w:szCs w:val="24"/>
        </w:rPr>
        <w:t>, «Интервалы», «Аккорды», «Элементы структуры музыкального языка. Музыкальный синтаксис».</w:t>
      </w:r>
      <w:r w:rsidR="0049560B" w:rsidRPr="00854D2B">
        <w:rPr>
          <w:rFonts w:ascii="Times New Roman" w:hAnsi="Times New Roman" w:cs="Times New Roman"/>
          <w:sz w:val="24"/>
          <w:szCs w:val="24"/>
        </w:rPr>
        <w:t xml:space="preserve"> Отдельные элементы музыки и средства музыкального языка сначала рассматриваются в их специфической выразительности, а затем в их взаимодействии.</w:t>
      </w:r>
      <w:r w:rsidR="00D361B2" w:rsidRPr="00854D2B">
        <w:rPr>
          <w:rFonts w:ascii="Times New Roman" w:hAnsi="Times New Roman" w:cs="Times New Roman"/>
          <w:sz w:val="24"/>
          <w:szCs w:val="24"/>
        </w:rPr>
        <w:t xml:space="preserve"> Данная последовательность прохождения тем является традиционной для учебной дисциплины «Теория музыки» и соответствует </w:t>
      </w:r>
      <w:r w:rsidR="004142AF" w:rsidRPr="00854D2B">
        <w:rPr>
          <w:rFonts w:ascii="Times New Roman" w:hAnsi="Times New Roman" w:cs="Times New Roman"/>
          <w:sz w:val="24"/>
          <w:szCs w:val="24"/>
        </w:rPr>
        <w:t>содержанию большей части известных учебных пособий по теории.</w:t>
      </w:r>
    </w:p>
    <w:p w:rsidR="00E63523" w:rsidRDefault="00E63523" w:rsidP="00597FD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74C4F" w:rsidRDefault="00A74C4F" w:rsidP="00597FD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74C4F" w:rsidRDefault="00A74C4F" w:rsidP="00597FD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63523" w:rsidRDefault="00E63523" w:rsidP="00597FD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97FD3" w:rsidRPr="00597FD3" w:rsidRDefault="00597FD3" w:rsidP="00597FD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</w:t>
      </w:r>
      <w:r w:rsidR="00751A3B" w:rsidRPr="00597FD3">
        <w:rPr>
          <w:rFonts w:ascii="Times New Roman" w:hAnsi="Times New Roman" w:cs="Times New Roman"/>
          <w:b/>
          <w:sz w:val="24"/>
          <w:szCs w:val="24"/>
        </w:rPr>
        <w:t>ель</w:t>
      </w:r>
      <w:r w:rsidR="0048727B">
        <w:rPr>
          <w:rFonts w:ascii="Times New Roman" w:hAnsi="Times New Roman" w:cs="Times New Roman"/>
          <w:sz w:val="24"/>
          <w:szCs w:val="24"/>
        </w:rPr>
        <w:t xml:space="preserve"> предмета</w:t>
      </w:r>
      <w:r w:rsidR="00751A3B" w:rsidRPr="00597F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7FD3" w:rsidRPr="00597FD3" w:rsidRDefault="00597FD3" w:rsidP="00597F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7FD3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48727B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Pr="00597FD3">
        <w:rPr>
          <w:rFonts w:ascii="Times New Roman" w:hAnsi="Times New Roman" w:cs="Times New Roman"/>
          <w:sz w:val="24"/>
          <w:szCs w:val="24"/>
        </w:rPr>
        <w:t xml:space="preserve">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FA368A" w:rsidRPr="00854D2B" w:rsidRDefault="00FA368A" w:rsidP="0059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54D2B">
        <w:rPr>
          <w:rFonts w:ascii="Times New Roman" w:hAnsi="Times New Roman" w:cs="Times New Roman"/>
          <w:sz w:val="24"/>
          <w:szCs w:val="24"/>
        </w:rPr>
        <w:t>:</w:t>
      </w:r>
    </w:p>
    <w:p w:rsidR="00597FD3" w:rsidRPr="00597FD3" w:rsidRDefault="00597FD3" w:rsidP="00597FD3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FD3">
        <w:rPr>
          <w:rFonts w:ascii="Times New Roman" w:hAnsi="Times New Roman" w:cs="Times New Roman"/>
          <w:sz w:val="24"/>
          <w:szCs w:val="24"/>
        </w:rPr>
        <w:t>Закрепить: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FD3">
        <w:rPr>
          <w:rFonts w:ascii="Times New Roman" w:hAnsi="Times New Roman" w:cs="Times New Roman"/>
          <w:sz w:val="24"/>
          <w:szCs w:val="24"/>
        </w:rPr>
        <w:t>зн</w:t>
      </w:r>
      <w:r w:rsidR="0000297F">
        <w:rPr>
          <w:rFonts w:ascii="Times New Roman" w:hAnsi="Times New Roman" w:cs="Times New Roman"/>
          <w:sz w:val="24"/>
          <w:szCs w:val="24"/>
        </w:rPr>
        <w:t xml:space="preserve">ания учащихся об основных </w:t>
      </w:r>
      <w:r w:rsidRPr="00597FD3">
        <w:rPr>
          <w:rFonts w:ascii="Times New Roman" w:hAnsi="Times New Roman" w:cs="Times New Roman"/>
          <w:sz w:val="24"/>
          <w:szCs w:val="24"/>
        </w:rPr>
        <w:t>элементов музыкального языка (понятий – звукоряд, лад, интервалы, аккорды, диатоника, хроматика, отклонение, модуляция); знания о строении музыкальной ткани, типах изложения музыкального материала;</w:t>
      </w:r>
    </w:p>
    <w:p w:rsidR="00597FD3" w:rsidRPr="00597FD3" w:rsidRDefault="00597FD3" w:rsidP="00597FD3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FD3">
        <w:rPr>
          <w:rFonts w:ascii="Times New Roman" w:hAnsi="Times New Roman" w:cs="Times New Roman"/>
          <w:sz w:val="24"/>
          <w:szCs w:val="24"/>
        </w:rPr>
        <w:t>Развить умение осуществлять элемен</w:t>
      </w:r>
      <w:r w:rsidR="0000297F">
        <w:rPr>
          <w:rFonts w:ascii="Times New Roman" w:hAnsi="Times New Roman" w:cs="Times New Roman"/>
          <w:sz w:val="24"/>
          <w:szCs w:val="24"/>
        </w:rPr>
        <w:t xml:space="preserve">тарный анализ нотного текста с </w:t>
      </w:r>
      <w:r w:rsidRPr="00597FD3">
        <w:rPr>
          <w:rFonts w:ascii="Times New Roman" w:hAnsi="Times New Roman" w:cs="Times New Roman"/>
          <w:sz w:val="24"/>
          <w:szCs w:val="24"/>
        </w:rPr>
        <w:t>объяснением роли выразительных средств в контексте музыкального произведения;</w:t>
      </w:r>
    </w:p>
    <w:p w:rsidR="004B3BF6" w:rsidRPr="00597FD3" w:rsidRDefault="00597FD3" w:rsidP="00597FD3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A1C7F" w:rsidRPr="00597FD3">
        <w:rPr>
          <w:rFonts w:ascii="Times New Roman" w:hAnsi="Times New Roman" w:cs="Times New Roman"/>
          <w:sz w:val="24"/>
          <w:szCs w:val="24"/>
        </w:rPr>
        <w:t>зучение основн</w:t>
      </w:r>
      <w:r w:rsidR="0000297F">
        <w:rPr>
          <w:rFonts w:ascii="Times New Roman" w:hAnsi="Times New Roman" w:cs="Times New Roman"/>
          <w:sz w:val="24"/>
          <w:szCs w:val="24"/>
        </w:rPr>
        <w:t xml:space="preserve">ых элементов музыкальной речи, </w:t>
      </w:r>
      <w:r w:rsidR="009A1C7F" w:rsidRPr="00597FD3">
        <w:rPr>
          <w:rFonts w:ascii="Times New Roman" w:hAnsi="Times New Roman" w:cs="Times New Roman"/>
          <w:sz w:val="24"/>
          <w:szCs w:val="24"/>
        </w:rPr>
        <w:t>свойств отдельных средств выразительности,</w:t>
      </w:r>
      <w:r w:rsidR="004B3BF6" w:rsidRPr="00597FD3">
        <w:rPr>
          <w:rFonts w:ascii="Times New Roman" w:hAnsi="Times New Roman" w:cs="Times New Roman"/>
          <w:sz w:val="24"/>
          <w:szCs w:val="24"/>
        </w:rPr>
        <w:t xml:space="preserve"> главных исторически сложившихся закономерностей, лежащих в основе развития музыки;</w:t>
      </w:r>
    </w:p>
    <w:p w:rsidR="002A7CEA" w:rsidRPr="00597FD3" w:rsidRDefault="00597FD3" w:rsidP="00597FD3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A7CEA" w:rsidRPr="00597FD3">
        <w:rPr>
          <w:rFonts w:ascii="Times New Roman" w:hAnsi="Times New Roman" w:cs="Times New Roman"/>
          <w:sz w:val="24"/>
          <w:szCs w:val="24"/>
        </w:rPr>
        <w:t>оспитание глубокого и грамотного</w:t>
      </w:r>
      <w:r w:rsidR="00560E9F" w:rsidRPr="00597FD3">
        <w:rPr>
          <w:rFonts w:ascii="Times New Roman" w:hAnsi="Times New Roman" w:cs="Times New Roman"/>
          <w:sz w:val="24"/>
          <w:szCs w:val="24"/>
        </w:rPr>
        <w:t xml:space="preserve"> понимания и восприятия музыки, выработка навыков самостоятельного мышления в области музыки;</w:t>
      </w:r>
    </w:p>
    <w:p w:rsidR="005C2323" w:rsidRPr="00597FD3" w:rsidRDefault="00597FD3" w:rsidP="00597FD3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A7CEA" w:rsidRPr="00597FD3">
        <w:rPr>
          <w:rFonts w:ascii="Times New Roman" w:hAnsi="Times New Roman" w:cs="Times New Roman"/>
          <w:sz w:val="24"/>
          <w:szCs w:val="24"/>
        </w:rPr>
        <w:t xml:space="preserve">одготовка </w:t>
      </w:r>
      <w:r w:rsidR="00322DA6" w:rsidRPr="00597FD3">
        <w:rPr>
          <w:rFonts w:ascii="Times New Roman" w:hAnsi="Times New Roman" w:cs="Times New Roman"/>
          <w:sz w:val="24"/>
          <w:szCs w:val="24"/>
        </w:rPr>
        <w:t>юных музыкантов к дальнейшей профессиональной музыкальной деятельности.</w:t>
      </w:r>
    </w:p>
    <w:p w:rsidR="00597FD3" w:rsidRDefault="005C2323" w:rsidP="00597F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7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68A" w:rsidRPr="00597FD3" w:rsidRDefault="005C2323" w:rsidP="00597F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7FD3">
        <w:rPr>
          <w:rFonts w:ascii="Times New Roman" w:hAnsi="Times New Roman" w:cs="Times New Roman"/>
          <w:sz w:val="24"/>
          <w:szCs w:val="24"/>
        </w:rPr>
        <w:t>Уровень овладения знаниями и практическими навыками учащихся</w:t>
      </w:r>
      <w:r w:rsidR="003131BF" w:rsidRPr="00597FD3">
        <w:rPr>
          <w:rFonts w:ascii="Times New Roman" w:hAnsi="Times New Roman" w:cs="Times New Roman"/>
          <w:sz w:val="24"/>
          <w:szCs w:val="24"/>
        </w:rPr>
        <w:t xml:space="preserve"> оценивается</w:t>
      </w:r>
      <w:r w:rsidRPr="00597FD3">
        <w:rPr>
          <w:rFonts w:ascii="Times New Roman" w:hAnsi="Times New Roman" w:cs="Times New Roman"/>
          <w:sz w:val="24"/>
          <w:szCs w:val="24"/>
        </w:rPr>
        <w:t xml:space="preserve"> в процессе про</w:t>
      </w:r>
      <w:r w:rsidR="003131BF" w:rsidRPr="00597FD3">
        <w:rPr>
          <w:rFonts w:ascii="Times New Roman" w:hAnsi="Times New Roman" w:cs="Times New Roman"/>
          <w:sz w:val="24"/>
          <w:szCs w:val="24"/>
        </w:rPr>
        <w:t>межуточной аттестации</w:t>
      </w:r>
      <w:r w:rsidRPr="00597FD3">
        <w:rPr>
          <w:rFonts w:ascii="Times New Roman" w:hAnsi="Times New Roman" w:cs="Times New Roman"/>
          <w:sz w:val="24"/>
          <w:szCs w:val="24"/>
        </w:rPr>
        <w:t xml:space="preserve"> по 5-бальной шкале.</w:t>
      </w:r>
    </w:p>
    <w:p w:rsidR="00485269" w:rsidRDefault="00485269" w:rsidP="00597FD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74C4F" w:rsidRDefault="00A74C4F" w:rsidP="00597FD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74C4F" w:rsidRPr="00597FD3" w:rsidRDefault="00A74C4F" w:rsidP="00597FD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136AD" w:rsidRPr="00D5267F" w:rsidRDefault="00E136AD" w:rsidP="00D5267F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267F">
        <w:rPr>
          <w:rFonts w:ascii="Times New Roman" w:hAnsi="Times New Roman" w:cs="Times New Roman"/>
          <w:b/>
          <w:sz w:val="32"/>
          <w:szCs w:val="32"/>
        </w:rPr>
        <w:t>Учебно-тематический план</w:t>
      </w:r>
    </w:p>
    <w:p w:rsidR="00A73A6C" w:rsidRPr="00A73A6C" w:rsidRDefault="00A73A6C" w:rsidP="00E13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0"/>
        <w:gridCol w:w="3277"/>
        <w:gridCol w:w="1985"/>
        <w:gridCol w:w="1984"/>
        <w:gridCol w:w="1525"/>
      </w:tblGrid>
      <w:tr w:rsidR="00A73A6C" w:rsidTr="00A74C4F">
        <w:tc>
          <w:tcPr>
            <w:tcW w:w="800" w:type="dxa"/>
            <w:vMerge w:val="restart"/>
          </w:tcPr>
          <w:p w:rsidR="00A73A6C" w:rsidRPr="00E5218E" w:rsidRDefault="00A73A6C" w:rsidP="00E5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600D7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3277" w:type="dxa"/>
            <w:vMerge w:val="restart"/>
          </w:tcPr>
          <w:p w:rsidR="00A73A6C" w:rsidRPr="00E5218E" w:rsidRDefault="00A73A6C" w:rsidP="00E5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5494" w:type="dxa"/>
            <w:gridSpan w:val="3"/>
          </w:tcPr>
          <w:p w:rsidR="00A73A6C" w:rsidRPr="00E5218E" w:rsidRDefault="00A73A6C" w:rsidP="00E5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объём времени (в часах)</w:t>
            </w:r>
          </w:p>
        </w:tc>
      </w:tr>
      <w:tr w:rsidR="00A73A6C" w:rsidTr="00A74C4F">
        <w:tc>
          <w:tcPr>
            <w:tcW w:w="800" w:type="dxa"/>
            <w:vMerge/>
          </w:tcPr>
          <w:p w:rsidR="00A73A6C" w:rsidRDefault="00A73A6C" w:rsidP="00E52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7" w:type="dxa"/>
            <w:vMerge/>
          </w:tcPr>
          <w:p w:rsidR="00A73A6C" w:rsidRDefault="00A73A6C" w:rsidP="00E52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73A6C" w:rsidRPr="00A73A6C" w:rsidRDefault="00A73A6C" w:rsidP="00E5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4" w:type="dxa"/>
          </w:tcPr>
          <w:p w:rsidR="00A73A6C" w:rsidRPr="00A73A6C" w:rsidRDefault="00A73A6C" w:rsidP="00E5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25" w:type="dxa"/>
          </w:tcPr>
          <w:p w:rsidR="00A73A6C" w:rsidRPr="00A73A6C" w:rsidRDefault="00A73A6C" w:rsidP="00E5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0A1B16" w:rsidRPr="00073F14" w:rsidTr="00A74C4F">
        <w:tc>
          <w:tcPr>
            <w:tcW w:w="800" w:type="dxa"/>
          </w:tcPr>
          <w:p w:rsidR="000A1B16" w:rsidRPr="00073F14" w:rsidRDefault="005C152E" w:rsidP="00A7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77" w:type="dxa"/>
          </w:tcPr>
          <w:p w:rsidR="000A1B16" w:rsidRPr="001F5620" w:rsidRDefault="001F5620" w:rsidP="00A7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Звук. Основы нотного письма</w:t>
            </w:r>
          </w:p>
        </w:tc>
        <w:tc>
          <w:tcPr>
            <w:tcW w:w="1985" w:type="dxa"/>
          </w:tcPr>
          <w:p w:rsidR="000A1B16" w:rsidRPr="00073F14" w:rsidRDefault="001F5620" w:rsidP="00A7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984" w:type="dxa"/>
          </w:tcPr>
          <w:p w:rsidR="000A1B16" w:rsidRPr="00073F14" w:rsidRDefault="001F5620" w:rsidP="00A7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525" w:type="dxa"/>
          </w:tcPr>
          <w:p w:rsidR="000A1B16" w:rsidRPr="00073F14" w:rsidRDefault="001F5620" w:rsidP="00A7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073F14" w:rsidRPr="00073F14" w:rsidTr="00A74C4F">
        <w:tc>
          <w:tcPr>
            <w:tcW w:w="800" w:type="dxa"/>
          </w:tcPr>
          <w:p w:rsidR="00073F14" w:rsidRPr="00DD76F3" w:rsidRDefault="007600D7" w:rsidP="00A7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F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277" w:type="dxa"/>
          </w:tcPr>
          <w:p w:rsidR="00D5267F" w:rsidRPr="005C152E" w:rsidRDefault="005C152E" w:rsidP="00A7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Ритм. Метр</w:t>
            </w:r>
          </w:p>
        </w:tc>
        <w:tc>
          <w:tcPr>
            <w:tcW w:w="1985" w:type="dxa"/>
          </w:tcPr>
          <w:p w:rsidR="00073F14" w:rsidRPr="00073F14" w:rsidRDefault="007600D7" w:rsidP="00A7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984" w:type="dxa"/>
          </w:tcPr>
          <w:p w:rsidR="00073F14" w:rsidRPr="00073F14" w:rsidRDefault="007600D7" w:rsidP="00A7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525" w:type="dxa"/>
          </w:tcPr>
          <w:p w:rsidR="00073F14" w:rsidRPr="00073F14" w:rsidRDefault="007600D7" w:rsidP="00A7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</w:tbl>
    <w:p w:rsidR="00A73A6C" w:rsidRDefault="00A74C4F" w:rsidP="00A74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A73A6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73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A6C">
        <w:rPr>
          <w:rFonts w:ascii="Times New Roman" w:hAnsi="Times New Roman" w:cs="Times New Roman"/>
          <w:b/>
          <w:sz w:val="28"/>
          <w:szCs w:val="28"/>
        </w:rPr>
        <w:t>четверть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0"/>
        <w:gridCol w:w="3277"/>
        <w:gridCol w:w="1985"/>
        <w:gridCol w:w="1984"/>
        <w:gridCol w:w="1525"/>
      </w:tblGrid>
      <w:tr w:rsidR="000A1B16" w:rsidRPr="00E5218E" w:rsidTr="00A74C4F">
        <w:tc>
          <w:tcPr>
            <w:tcW w:w="800" w:type="dxa"/>
            <w:vMerge w:val="restart"/>
          </w:tcPr>
          <w:p w:rsidR="000A1B16" w:rsidRPr="00E5218E" w:rsidRDefault="000A1B16" w:rsidP="00A7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600D7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3277" w:type="dxa"/>
            <w:vMerge w:val="restart"/>
          </w:tcPr>
          <w:p w:rsidR="000A1B16" w:rsidRPr="00E5218E" w:rsidRDefault="000A1B16" w:rsidP="00A7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5494" w:type="dxa"/>
            <w:gridSpan w:val="3"/>
          </w:tcPr>
          <w:p w:rsidR="000A1B16" w:rsidRPr="00E5218E" w:rsidRDefault="000A1B16" w:rsidP="00A7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объём времени (в часах)</w:t>
            </w:r>
          </w:p>
        </w:tc>
      </w:tr>
      <w:tr w:rsidR="000A1B16" w:rsidRPr="00A73A6C" w:rsidTr="00A74C4F">
        <w:tc>
          <w:tcPr>
            <w:tcW w:w="800" w:type="dxa"/>
            <w:vMerge/>
          </w:tcPr>
          <w:p w:rsidR="000A1B16" w:rsidRDefault="000A1B16" w:rsidP="00A7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7" w:type="dxa"/>
            <w:vMerge/>
          </w:tcPr>
          <w:p w:rsidR="000A1B16" w:rsidRDefault="000A1B16" w:rsidP="00A7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A1B16" w:rsidRPr="00A73A6C" w:rsidRDefault="000A1B16" w:rsidP="00A7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4" w:type="dxa"/>
          </w:tcPr>
          <w:p w:rsidR="000A1B16" w:rsidRPr="00A73A6C" w:rsidRDefault="000A1B16" w:rsidP="00A7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25" w:type="dxa"/>
          </w:tcPr>
          <w:p w:rsidR="000A1B16" w:rsidRPr="00A73A6C" w:rsidRDefault="000A1B16" w:rsidP="00A7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0A1B16" w:rsidTr="00A74C4F">
        <w:tc>
          <w:tcPr>
            <w:tcW w:w="800" w:type="dxa"/>
          </w:tcPr>
          <w:p w:rsidR="000A1B16" w:rsidRPr="00DD76F3" w:rsidRDefault="00DD76F3" w:rsidP="00A7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F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277" w:type="dxa"/>
          </w:tcPr>
          <w:p w:rsidR="000A1B16" w:rsidRPr="007600D7" w:rsidRDefault="00A74C4F" w:rsidP="00A7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Ритм. Метр </w:t>
            </w:r>
            <w:r w:rsidR="007600D7"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</w:p>
        </w:tc>
        <w:tc>
          <w:tcPr>
            <w:tcW w:w="1985" w:type="dxa"/>
          </w:tcPr>
          <w:p w:rsidR="000A1B16" w:rsidRPr="00073F14" w:rsidRDefault="007600D7" w:rsidP="00A7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984" w:type="dxa"/>
          </w:tcPr>
          <w:p w:rsidR="000A1B16" w:rsidRPr="00073F14" w:rsidRDefault="007600D7" w:rsidP="00A7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25" w:type="dxa"/>
          </w:tcPr>
          <w:p w:rsidR="000A1B16" w:rsidRPr="00073F14" w:rsidRDefault="007600D7" w:rsidP="00A7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0A1B16" w:rsidTr="00A74C4F">
        <w:tc>
          <w:tcPr>
            <w:tcW w:w="800" w:type="dxa"/>
          </w:tcPr>
          <w:p w:rsidR="000A1B16" w:rsidRPr="00DD76F3" w:rsidRDefault="00DD76F3" w:rsidP="00A7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F3"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  <w:tc>
          <w:tcPr>
            <w:tcW w:w="3277" w:type="dxa"/>
          </w:tcPr>
          <w:p w:rsidR="00D5267F" w:rsidRPr="00246171" w:rsidRDefault="00A74C4F" w:rsidP="00A7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 и тональность</w:t>
            </w:r>
          </w:p>
        </w:tc>
        <w:tc>
          <w:tcPr>
            <w:tcW w:w="1985" w:type="dxa"/>
          </w:tcPr>
          <w:p w:rsidR="000A1B16" w:rsidRPr="00073F14" w:rsidRDefault="00246171" w:rsidP="00A7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1984" w:type="dxa"/>
          </w:tcPr>
          <w:p w:rsidR="000A1B16" w:rsidRPr="00073F14" w:rsidRDefault="00246171" w:rsidP="00A7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525" w:type="dxa"/>
          </w:tcPr>
          <w:p w:rsidR="000A1B16" w:rsidRPr="00073F14" w:rsidRDefault="00246171" w:rsidP="00A7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</w:tbl>
    <w:p w:rsidR="00A73A6C" w:rsidRDefault="00A74C4F" w:rsidP="00E52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A73A6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73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A6C">
        <w:rPr>
          <w:rFonts w:ascii="Times New Roman" w:hAnsi="Times New Roman" w:cs="Times New Roman"/>
          <w:b/>
          <w:sz w:val="28"/>
          <w:szCs w:val="28"/>
        </w:rPr>
        <w:t>четверть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0"/>
        <w:gridCol w:w="3277"/>
        <w:gridCol w:w="1985"/>
        <w:gridCol w:w="1984"/>
        <w:gridCol w:w="1525"/>
      </w:tblGrid>
      <w:tr w:rsidR="000A1B16" w:rsidRPr="00E5218E" w:rsidTr="00A74C4F">
        <w:tc>
          <w:tcPr>
            <w:tcW w:w="800" w:type="dxa"/>
            <w:vMerge w:val="restart"/>
          </w:tcPr>
          <w:p w:rsidR="000A1B16" w:rsidRPr="00E5218E" w:rsidRDefault="000A1B16" w:rsidP="0027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84ABA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3277" w:type="dxa"/>
            <w:vMerge w:val="restart"/>
          </w:tcPr>
          <w:p w:rsidR="000A1B16" w:rsidRPr="00E5218E" w:rsidRDefault="000A1B16" w:rsidP="0027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5494" w:type="dxa"/>
            <w:gridSpan w:val="3"/>
          </w:tcPr>
          <w:p w:rsidR="000A1B16" w:rsidRPr="00E5218E" w:rsidRDefault="000A1B16" w:rsidP="0027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объём времени (в часах)</w:t>
            </w:r>
          </w:p>
        </w:tc>
      </w:tr>
      <w:tr w:rsidR="000A1B16" w:rsidRPr="00A73A6C" w:rsidTr="00A74C4F">
        <w:tc>
          <w:tcPr>
            <w:tcW w:w="800" w:type="dxa"/>
            <w:vMerge/>
          </w:tcPr>
          <w:p w:rsidR="000A1B16" w:rsidRDefault="000A1B16" w:rsidP="00274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7" w:type="dxa"/>
            <w:vMerge/>
          </w:tcPr>
          <w:p w:rsidR="000A1B16" w:rsidRDefault="000A1B16" w:rsidP="00274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A1B16" w:rsidRPr="00A73A6C" w:rsidRDefault="000A1B16" w:rsidP="0027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4" w:type="dxa"/>
          </w:tcPr>
          <w:p w:rsidR="000A1B16" w:rsidRPr="00A73A6C" w:rsidRDefault="000A1B16" w:rsidP="0027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25" w:type="dxa"/>
          </w:tcPr>
          <w:p w:rsidR="000A1B16" w:rsidRPr="00A73A6C" w:rsidRDefault="000A1B16" w:rsidP="0027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0A1B16" w:rsidTr="00A74C4F">
        <w:tc>
          <w:tcPr>
            <w:tcW w:w="800" w:type="dxa"/>
          </w:tcPr>
          <w:p w:rsidR="000A1B16" w:rsidRPr="001A44BC" w:rsidRDefault="001A44BC" w:rsidP="0027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3277" w:type="dxa"/>
          </w:tcPr>
          <w:p w:rsidR="000A1B16" w:rsidRPr="00184ABA" w:rsidRDefault="00184ABA" w:rsidP="0027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Интервалы</w:t>
            </w:r>
          </w:p>
        </w:tc>
        <w:tc>
          <w:tcPr>
            <w:tcW w:w="1985" w:type="dxa"/>
          </w:tcPr>
          <w:p w:rsidR="000A1B16" w:rsidRDefault="001A44BC" w:rsidP="0027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984" w:type="dxa"/>
          </w:tcPr>
          <w:p w:rsidR="000A1B16" w:rsidRDefault="001A44BC" w:rsidP="0027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525" w:type="dxa"/>
          </w:tcPr>
          <w:p w:rsidR="000A1B16" w:rsidRDefault="001A44BC" w:rsidP="0027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1B60EC" w:rsidTr="00A74C4F">
        <w:tc>
          <w:tcPr>
            <w:tcW w:w="800" w:type="dxa"/>
          </w:tcPr>
          <w:p w:rsidR="001B60EC" w:rsidRPr="001A44BC" w:rsidRDefault="001A44BC" w:rsidP="0007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3277" w:type="dxa"/>
          </w:tcPr>
          <w:p w:rsidR="001B60EC" w:rsidRPr="001A44BC" w:rsidRDefault="001A44BC" w:rsidP="0027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Аккорды</w:t>
            </w:r>
          </w:p>
        </w:tc>
        <w:tc>
          <w:tcPr>
            <w:tcW w:w="1985" w:type="dxa"/>
          </w:tcPr>
          <w:p w:rsidR="001B60EC" w:rsidRDefault="001A44BC" w:rsidP="0027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984" w:type="dxa"/>
          </w:tcPr>
          <w:p w:rsidR="001B60EC" w:rsidRDefault="001A44BC" w:rsidP="0027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1525" w:type="dxa"/>
          </w:tcPr>
          <w:p w:rsidR="001B60EC" w:rsidRDefault="001A44BC" w:rsidP="0027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</w:tbl>
    <w:p w:rsidR="00854D2B" w:rsidRDefault="00854D2B" w:rsidP="00E521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A6C" w:rsidRDefault="00A73A6C" w:rsidP="00E52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A74C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четверть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0"/>
        <w:gridCol w:w="3277"/>
        <w:gridCol w:w="1985"/>
        <w:gridCol w:w="1984"/>
        <w:gridCol w:w="1525"/>
      </w:tblGrid>
      <w:tr w:rsidR="000A1B16" w:rsidRPr="00E5218E" w:rsidTr="00A74C4F">
        <w:tc>
          <w:tcPr>
            <w:tcW w:w="800" w:type="dxa"/>
            <w:vMerge w:val="restart"/>
          </w:tcPr>
          <w:p w:rsidR="000A1B16" w:rsidRPr="00E5218E" w:rsidRDefault="000A1B16" w:rsidP="0027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D76F3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3277" w:type="dxa"/>
            <w:vMerge w:val="restart"/>
          </w:tcPr>
          <w:p w:rsidR="000A1B16" w:rsidRPr="00E5218E" w:rsidRDefault="000A1B16" w:rsidP="0027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5494" w:type="dxa"/>
            <w:gridSpan w:val="3"/>
          </w:tcPr>
          <w:p w:rsidR="000A1B16" w:rsidRPr="00E5218E" w:rsidRDefault="000A1B16" w:rsidP="0027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объём времени (в часах)</w:t>
            </w:r>
          </w:p>
        </w:tc>
      </w:tr>
      <w:tr w:rsidR="000A1B16" w:rsidRPr="00A73A6C" w:rsidTr="00A74C4F">
        <w:tc>
          <w:tcPr>
            <w:tcW w:w="800" w:type="dxa"/>
            <w:vMerge/>
          </w:tcPr>
          <w:p w:rsidR="000A1B16" w:rsidRPr="001B60EC" w:rsidRDefault="000A1B16" w:rsidP="00274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  <w:vMerge/>
          </w:tcPr>
          <w:p w:rsidR="000A1B16" w:rsidRDefault="000A1B16" w:rsidP="00274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A1B16" w:rsidRPr="00A73A6C" w:rsidRDefault="000A1B16" w:rsidP="0027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4" w:type="dxa"/>
          </w:tcPr>
          <w:p w:rsidR="000A1B16" w:rsidRPr="00A73A6C" w:rsidRDefault="000A1B16" w:rsidP="0027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25" w:type="dxa"/>
          </w:tcPr>
          <w:p w:rsidR="000A1B16" w:rsidRPr="00A73A6C" w:rsidRDefault="000A1B16" w:rsidP="0027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0A1B16" w:rsidTr="00A74C4F">
        <w:tc>
          <w:tcPr>
            <w:tcW w:w="800" w:type="dxa"/>
          </w:tcPr>
          <w:p w:rsidR="000A1B16" w:rsidRPr="00DD76F3" w:rsidRDefault="00DD76F3" w:rsidP="00DD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3277" w:type="dxa"/>
          </w:tcPr>
          <w:p w:rsidR="000A1B16" w:rsidRPr="00E66BFC" w:rsidRDefault="00E66BFC" w:rsidP="0027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структуры музыкального языка. Музыкальный синтаксис</w:t>
            </w:r>
          </w:p>
        </w:tc>
        <w:tc>
          <w:tcPr>
            <w:tcW w:w="1985" w:type="dxa"/>
          </w:tcPr>
          <w:p w:rsidR="000A1B16" w:rsidRDefault="00E66BFC" w:rsidP="0027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984" w:type="dxa"/>
          </w:tcPr>
          <w:p w:rsidR="000A1B16" w:rsidRDefault="00E66BFC" w:rsidP="0027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1525" w:type="dxa"/>
          </w:tcPr>
          <w:p w:rsidR="000A1B16" w:rsidRDefault="00E66BFC" w:rsidP="0027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1B60EC" w:rsidTr="00A74C4F">
        <w:tc>
          <w:tcPr>
            <w:tcW w:w="800" w:type="dxa"/>
          </w:tcPr>
          <w:p w:rsidR="001B60EC" w:rsidRPr="00DD76F3" w:rsidRDefault="001B60EC" w:rsidP="001B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F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77" w:type="dxa"/>
          </w:tcPr>
          <w:p w:rsidR="001B60EC" w:rsidRPr="00E66BFC" w:rsidRDefault="00E66BFC" w:rsidP="0027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экзамену.</w:t>
            </w:r>
          </w:p>
        </w:tc>
        <w:tc>
          <w:tcPr>
            <w:tcW w:w="1985" w:type="dxa"/>
          </w:tcPr>
          <w:p w:rsidR="001B60EC" w:rsidRDefault="00E66BFC" w:rsidP="0027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984" w:type="dxa"/>
          </w:tcPr>
          <w:p w:rsidR="001B60EC" w:rsidRDefault="00E66BFC" w:rsidP="0027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1B60EC" w:rsidRDefault="00E66BFC" w:rsidP="0027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1B60EC" w:rsidTr="00A74C4F">
        <w:tc>
          <w:tcPr>
            <w:tcW w:w="800" w:type="dxa"/>
          </w:tcPr>
          <w:p w:rsidR="001B60EC" w:rsidRPr="00DD76F3" w:rsidRDefault="001B60EC" w:rsidP="001B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F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77" w:type="dxa"/>
          </w:tcPr>
          <w:p w:rsidR="001B60EC" w:rsidRPr="001A44BC" w:rsidRDefault="00A74C4F" w:rsidP="0027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зачёт (письменно)</w:t>
            </w:r>
          </w:p>
        </w:tc>
        <w:tc>
          <w:tcPr>
            <w:tcW w:w="1985" w:type="dxa"/>
          </w:tcPr>
          <w:p w:rsidR="001B60EC" w:rsidRDefault="001A44BC" w:rsidP="0027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984" w:type="dxa"/>
          </w:tcPr>
          <w:p w:rsidR="001B60EC" w:rsidRDefault="001A44BC" w:rsidP="0027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1B60EC" w:rsidRDefault="001A44BC" w:rsidP="0027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1B60EC" w:rsidTr="00A74C4F">
        <w:tc>
          <w:tcPr>
            <w:tcW w:w="800" w:type="dxa"/>
          </w:tcPr>
          <w:p w:rsidR="001B60EC" w:rsidRPr="00DD76F3" w:rsidRDefault="001B60EC" w:rsidP="001B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F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77" w:type="dxa"/>
          </w:tcPr>
          <w:p w:rsidR="001B60EC" w:rsidRPr="001A44BC" w:rsidRDefault="00A74C4F" w:rsidP="00A7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зачёт (устно)</w:t>
            </w:r>
          </w:p>
        </w:tc>
        <w:tc>
          <w:tcPr>
            <w:tcW w:w="1985" w:type="dxa"/>
          </w:tcPr>
          <w:p w:rsidR="001B60EC" w:rsidRDefault="001A44BC" w:rsidP="0027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984" w:type="dxa"/>
          </w:tcPr>
          <w:p w:rsidR="001B60EC" w:rsidRDefault="001A44BC" w:rsidP="0027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1B60EC" w:rsidRDefault="001A44BC" w:rsidP="0027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D5267F" w:rsidTr="00A74C4F">
        <w:tc>
          <w:tcPr>
            <w:tcW w:w="4077" w:type="dxa"/>
            <w:gridSpan w:val="2"/>
          </w:tcPr>
          <w:p w:rsidR="00D5267F" w:rsidRDefault="00D5267F" w:rsidP="0027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год</w:t>
            </w:r>
          </w:p>
        </w:tc>
        <w:tc>
          <w:tcPr>
            <w:tcW w:w="1985" w:type="dxa"/>
          </w:tcPr>
          <w:p w:rsidR="00D5267F" w:rsidRDefault="00D5267F" w:rsidP="0027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часов</w:t>
            </w:r>
          </w:p>
        </w:tc>
        <w:tc>
          <w:tcPr>
            <w:tcW w:w="1984" w:type="dxa"/>
          </w:tcPr>
          <w:p w:rsidR="00D5267F" w:rsidRDefault="00D5267F" w:rsidP="0027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часа</w:t>
            </w:r>
          </w:p>
        </w:tc>
        <w:tc>
          <w:tcPr>
            <w:tcW w:w="1525" w:type="dxa"/>
          </w:tcPr>
          <w:p w:rsidR="00D5267F" w:rsidRDefault="00D5267F" w:rsidP="0027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часа</w:t>
            </w:r>
          </w:p>
        </w:tc>
      </w:tr>
    </w:tbl>
    <w:p w:rsidR="000A1B16" w:rsidRDefault="000A1B16" w:rsidP="00E521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6AD" w:rsidRPr="00D5267F" w:rsidRDefault="00E136AD" w:rsidP="00D5267F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67F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67360B" w:rsidRPr="00D5267F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="00485269" w:rsidRPr="00D5267F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2D3960" w:rsidRPr="00854D2B" w:rsidTr="002D3960">
        <w:tc>
          <w:tcPr>
            <w:tcW w:w="7054" w:type="dxa"/>
          </w:tcPr>
          <w:p w:rsidR="002D3960" w:rsidRPr="00854D2B" w:rsidRDefault="002D3960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темы, количество часов аудиторного времени</w:t>
            </w:r>
          </w:p>
        </w:tc>
        <w:tc>
          <w:tcPr>
            <w:tcW w:w="2517" w:type="dxa"/>
          </w:tcPr>
          <w:p w:rsidR="002D3960" w:rsidRPr="00854D2B" w:rsidRDefault="002D3960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Содержание самостоятельной работы, количество часов</w:t>
            </w:r>
          </w:p>
        </w:tc>
      </w:tr>
      <w:tr w:rsidR="004166E5" w:rsidRPr="00854D2B" w:rsidTr="002D3960">
        <w:tc>
          <w:tcPr>
            <w:tcW w:w="7054" w:type="dxa"/>
          </w:tcPr>
          <w:p w:rsidR="004166E5" w:rsidRPr="00854D2B" w:rsidRDefault="004166E5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b/>
                <w:sz w:val="24"/>
                <w:szCs w:val="24"/>
              </w:rPr>
              <w:t>Звук. Основы нотного письма</w:t>
            </w:r>
            <w:r w:rsidR="00EA51D0" w:rsidRPr="00854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EA51D0" w:rsidRPr="00854D2B">
              <w:rPr>
                <w:rFonts w:ascii="Times New Roman" w:hAnsi="Times New Roman" w:cs="Times New Roman"/>
                <w:sz w:val="24"/>
                <w:szCs w:val="24"/>
              </w:rPr>
              <w:t>4 часа.</w:t>
            </w:r>
          </w:p>
          <w:p w:rsidR="005D6504" w:rsidRPr="00854D2B" w:rsidRDefault="005D6504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B1B" w:rsidRPr="00854D2B" w:rsidRDefault="00AF5B1B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7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Свойства и качества звука. Музыкальные звуки. Высота, длительность, громкость музыкальных звуков. Тембр. Диапазон и регистры.</w:t>
            </w:r>
            <w:r w:rsidR="008C6AB1"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Слоговая и буквенная системы обозначения звуков</w:t>
            </w:r>
            <w:r w:rsidR="00A74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C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51D0" w:rsidRPr="00854D2B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  <w:p w:rsidR="008C6AB1" w:rsidRPr="00854D2B" w:rsidRDefault="00AF5B1B" w:rsidP="008C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7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Музыкальный строй.</w:t>
            </w:r>
            <w:r w:rsidR="00527DCA"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Натуральный звукоряд.</w:t>
            </w: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Тон и полутон. Темперация. Камертон.</w:t>
            </w:r>
            <w:r w:rsidR="008C6AB1"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Знаки альтерации. Энгармонизм. Диатонические и хроматические полутоны и целые тоны.</w:t>
            </w:r>
            <w:r w:rsidR="00EA51D0"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8C6AB1" w:rsidRPr="00854D2B" w:rsidRDefault="008C6AB1" w:rsidP="008C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7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Система ключей. Ключи До.</w:t>
            </w:r>
            <w:r w:rsidR="00EA51D0"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8C6AB1" w:rsidRPr="00854D2B" w:rsidRDefault="008C6AB1" w:rsidP="008C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7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урок. </w:t>
            </w:r>
            <w:r w:rsidR="00EA51D0" w:rsidRPr="00854D2B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  <w:p w:rsidR="005D6504" w:rsidRPr="00854D2B" w:rsidRDefault="005D6504" w:rsidP="008C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166E5" w:rsidRPr="00854D2B" w:rsidRDefault="00DB5F80" w:rsidP="00DB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Письменные упражнения - 2 часа.</w:t>
            </w:r>
          </w:p>
          <w:p w:rsidR="00E66BFC" w:rsidRPr="00854D2B" w:rsidRDefault="00DB5F80" w:rsidP="00DB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Устные задания (игра на фортепиано, пение) – 2 часа.</w:t>
            </w:r>
          </w:p>
          <w:p w:rsidR="00DB5F80" w:rsidRPr="00854D2B" w:rsidRDefault="00E66BFC" w:rsidP="00DB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(Всего 4 часа.)</w:t>
            </w:r>
          </w:p>
        </w:tc>
      </w:tr>
      <w:tr w:rsidR="002D3960" w:rsidRPr="00854D2B" w:rsidTr="002D3960">
        <w:tc>
          <w:tcPr>
            <w:tcW w:w="7054" w:type="dxa"/>
          </w:tcPr>
          <w:p w:rsidR="002D3960" w:rsidRPr="00854D2B" w:rsidRDefault="002D3960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b/>
                <w:sz w:val="24"/>
                <w:szCs w:val="24"/>
              </w:rPr>
              <w:t>Ритм</w:t>
            </w:r>
            <w:r w:rsidR="005C152E" w:rsidRPr="00854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Метр </w:t>
            </w:r>
            <w:r w:rsidR="0007707B" w:rsidRPr="00854D2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B5384C" w:rsidRPr="00854D2B">
              <w:rPr>
                <w:rFonts w:ascii="Times New Roman" w:hAnsi="Times New Roman" w:cs="Times New Roman"/>
                <w:sz w:val="24"/>
                <w:szCs w:val="24"/>
              </w:rPr>
              <w:t>6 часов.</w:t>
            </w:r>
          </w:p>
          <w:p w:rsidR="005D6504" w:rsidRPr="0067360B" w:rsidRDefault="005D6504" w:rsidP="00E13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707B" w:rsidRPr="00854D2B" w:rsidRDefault="0007707B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7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Ритм. Обозначение длительностей. Основное деление длительностей. Правописание штилей. </w:t>
            </w:r>
            <w:r w:rsidR="0047646E" w:rsidRPr="00854D2B">
              <w:rPr>
                <w:rFonts w:ascii="Times New Roman" w:hAnsi="Times New Roman" w:cs="Times New Roman"/>
                <w:sz w:val="24"/>
                <w:szCs w:val="24"/>
              </w:rPr>
              <w:t>Знаки увеличения нотных длительностей. Относительность длительностей. Особые виды ритмического деления.</w:t>
            </w:r>
            <w:r w:rsidR="00A7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46E"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47646E" w:rsidRPr="00854D2B" w:rsidRDefault="0047646E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7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Метр. Размер. Такт. Группировка длительностей. Виды группировки: инструментальная и вокальная.</w:t>
            </w:r>
          </w:p>
          <w:p w:rsidR="0047646E" w:rsidRPr="00854D2B" w:rsidRDefault="0047646E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(0,5 ч.)</w:t>
            </w:r>
          </w:p>
          <w:p w:rsidR="0047646E" w:rsidRPr="00854D2B" w:rsidRDefault="0047646E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7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Простые размеры. Группировка длительностей в простых размерах. (0,5 ч.)</w:t>
            </w:r>
          </w:p>
          <w:p w:rsidR="0047646E" w:rsidRPr="00854D2B" w:rsidRDefault="0047646E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7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Сложные размеры. Группировка длительностей в сложных размерах.</w:t>
            </w:r>
            <w:r w:rsidR="00B5384C"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(0,5ч.)</w:t>
            </w:r>
          </w:p>
          <w:p w:rsidR="0047646E" w:rsidRPr="00854D2B" w:rsidRDefault="0047646E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7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размеры. Группировка длительностей </w:t>
            </w:r>
            <w:r w:rsidR="00A74C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в смешанных размерах.</w:t>
            </w:r>
            <w:r w:rsidR="00B5384C"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(0,5 ч.)</w:t>
            </w:r>
          </w:p>
          <w:p w:rsidR="0047646E" w:rsidRPr="00854D2B" w:rsidRDefault="0047646E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7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Переменные размеры. Полиритмия. Полиметрия.</w:t>
            </w:r>
            <w:r w:rsidR="00B5384C"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Темп. (1 час)</w:t>
            </w:r>
          </w:p>
          <w:p w:rsidR="00B5384C" w:rsidRPr="00854D2B" w:rsidRDefault="00B5384C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7.Значение ритма, метра и темпа в музыке. (1 час)</w:t>
            </w:r>
          </w:p>
          <w:p w:rsidR="005D6504" w:rsidRDefault="00B5384C" w:rsidP="0067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8.Контрольный урок. (1 час)</w:t>
            </w:r>
          </w:p>
          <w:p w:rsidR="00A74C4F" w:rsidRPr="00854D2B" w:rsidRDefault="00A74C4F" w:rsidP="0067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D3960" w:rsidRPr="00854D2B" w:rsidRDefault="00B5384C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Письменные упражнения – 2 часа</w:t>
            </w:r>
            <w:r w:rsidR="007600D7" w:rsidRPr="00854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0D7" w:rsidRPr="00854D2B" w:rsidRDefault="007600D7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Работа с нотным текстом, анализ музыкальных примеров – 2 часа.</w:t>
            </w:r>
          </w:p>
          <w:p w:rsidR="007600D7" w:rsidRPr="00854D2B" w:rsidRDefault="007600D7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Творческие задания – 2 часа.</w:t>
            </w:r>
          </w:p>
          <w:p w:rsidR="00E66BFC" w:rsidRPr="00854D2B" w:rsidRDefault="00E66BFC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(Всего 6 часов.)</w:t>
            </w:r>
          </w:p>
        </w:tc>
      </w:tr>
      <w:tr w:rsidR="002D3960" w:rsidRPr="00854D2B" w:rsidTr="002D3960">
        <w:tc>
          <w:tcPr>
            <w:tcW w:w="7054" w:type="dxa"/>
          </w:tcPr>
          <w:p w:rsidR="002D3960" w:rsidRPr="00854D2B" w:rsidRDefault="002D3960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Лад и тональность</w:t>
            </w:r>
            <w:r w:rsidR="00033ACA" w:rsidRPr="00854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033ACA"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6 часов.</w:t>
            </w:r>
          </w:p>
          <w:p w:rsidR="005D6504" w:rsidRPr="00854D2B" w:rsidRDefault="005D6504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2D" w:rsidRPr="00854D2B" w:rsidRDefault="00EC6A57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7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Общие понятия о ладе и его элементах. Устойчивость, тоника. Неустойчивость, тяготение, разрешение. Относительность устойчивости и неустойчивости. Обозначения и названия ступеней лада.</w:t>
            </w:r>
            <w:r w:rsidR="00FE7F4F"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30617E" w:rsidRPr="00854D2B" w:rsidRDefault="00CC542D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7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Мажор. Мажорные тональности. Натуральный, гармонический и мелодический мажор.</w:t>
            </w:r>
            <w:r w:rsidR="00FE7F4F"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(0,5 ч.)</w:t>
            </w:r>
          </w:p>
          <w:p w:rsidR="0030617E" w:rsidRPr="00854D2B" w:rsidRDefault="0030617E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7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Минор. Минорные тональности. Натуральный, гармонический и мелодический минор.</w:t>
            </w:r>
            <w:r w:rsidR="00FE7F4F"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(0,5 ч.)</w:t>
            </w:r>
          </w:p>
          <w:p w:rsidR="0030617E" w:rsidRPr="00854D2B" w:rsidRDefault="0030617E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7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Тональность. Квинтовый круг. Энгармоническое равенство тональностей. Тональности с двойными знаками. Параллельные, одноимённые, однотерцовые тональности.</w:t>
            </w:r>
            <w:r w:rsidR="00FE7F4F"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472CE2" w:rsidRPr="00854D2B" w:rsidRDefault="0030617E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7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CAB"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Диатонические (натуральные) лады. Октавные и неоктавные лады. Монодические лады. Пентатоника. </w:t>
            </w:r>
            <w:r w:rsidR="00472CE2" w:rsidRPr="00854D2B">
              <w:rPr>
                <w:rFonts w:ascii="Times New Roman" w:hAnsi="Times New Roman" w:cs="Times New Roman"/>
                <w:sz w:val="24"/>
                <w:szCs w:val="24"/>
              </w:rPr>
              <w:t>Стабильные семиступенные монодические лады. Особые виды ладов: увеличенный (целотонный), уменьшённый («тон-полутон», «полутон-тон»), дважды гармонический мажор, дважды гармонический минор. Хроматическая гамма.</w:t>
            </w:r>
            <w:r w:rsidR="00FE7F4F"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472CE2" w:rsidRPr="00854D2B" w:rsidRDefault="00472CE2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7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Родство тональностей. Модуляция. Транспозиция.</w:t>
            </w:r>
            <w:r w:rsidR="00FE7F4F"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    (1 час)</w:t>
            </w:r>
          </w:p>
          <w:p w:rsidR="005D6504" w:rsidRPr="00854D2B" w:rsidRDefault="00472CE2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7.Контрольный урок. (1 час)</w:t>
            </w:r>
          </w:p>
          <w:p w:rsidR="00033ACA" w:rsidRPr="00854D2B" w:rsidRDefault="00033ACA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84ABA" w:rsidRPr="00854D2B" w:rsidRDefault="00FE7F4F" w:rsidP="0018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2EF9" w:rsidRPr="00854D2B">
              <w:rPr>
                <w:rFonts w:ascii="Times New Roman" w:hAnsi="Times New Roman" w:cs="Times New Roman"/>
                <w:sz w:val="24"/>
                <w:szCs w:val="24"/>
              </w:rPr>
              <w:t>ись</w:t>
            </w:r>
            <w:r w:rsidR="00BB7F8A" w:rsidRPr="00854D2B">
              <w:rPr>
                <w:rFonts w:ascii="Times New Roman" w:hAnsi="Times New Roman" w:cs="Times New Roman"/>
                <w:sz w:val="24"/>
                <w:szCs w:val="24"/>
              </w:rPr>
              <w:t>менные упражнения – 2 часа.</w:t>
            </w:r>
          </w:p>
          <w:p w:rsidR="00184ABA" w:rsidRPr="00854D2B" w:rsidRDefault="00184ABA" w:rsidP="0018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нотным текстом, анализ музыкальных примеров – 2 часа.</w:t>
            </w:r>
          </w:p>
          <w:p w:rsidR="00E66BFC" w:rsidRPr="00854D2B" w:rsidRDefault="00184ABA" w:rsidP="0018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Творческие задания – 2 часа.</w:t>
            </w:r>
          </w:p>
          <w:p w:rsidR="002D3960" w:rsidRPr="00854D2B" w:rsidRDefault="00E66BFC" w:rsidP="0018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(Всего 6 часов.)</w:t>
            </w:r>
          </w:p>
        </w:tc>
      </w:tr>
      <w:tr w:rsidR="002D3960" w:rsidRPr="00854D2B" w:rsidTr="002D3960">
        <w:tc>
          <w:tcPr>
            <w:tcW w:w="7054" w:type="dxa"/>
          </w:tcPr>
          <w:p w:rsidR="002D3960" w:rsidRPr="00854D2B" w:rsidRDefault="002D3960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b/>
                <w:sz w:val="24"/>
                <w:szCs w:val="24"/>
              </w:rPr>
              <w:t>Интервалы</w:t>
            </w:r>
            <w:r w:rsidR="00184ABA" w:rsidRPr="00854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1A44BC"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4 часа.</w:t>
            </w:r>
          </w:p>
          <w:p w:rsidR="005D6504" w:rsidRPr="00854D2B" w:rsidRDefault="005D6504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1C3" w:rsidRPr="00854D2B" w:rsidRDefault="00184ABA" w:rsidP="0047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7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415"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Мелодические и гармонические интервалы. Ступеневая и тоновая величина интервалов. Консонансы и диссонансы. </w:t>
            </w:r>
            <w:r w:rsidR="009B7731" w:rsidRPr="00854D2B">
              <w:rPr>
                <w:rFonts w:ascii="Times New Roman" w:hAnsi="Times New Roman" w:cs="Times New Roman"/>
                <w:sz w:val="24"/>
                <w:szCs w:val="24"/>
              </w:rPr>
              <w:t>Простые и составные интервалы. Обращения интервалов.</w:t>
            </w:r>
            <w:r w:rsidR="00120F85"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Энгармонизм интервала.</w:t>
            </w:r>
            <w:r w:rsidR="004741C3"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120F85" w:rsidRPr="00854D2B" w:rsidRDefault="004741C3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7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F85" w:rsidRPr="00854D2B">
              <w:rPr>
                <w:rFonts w:ascii="Times New Roman" w:hAnsi="Times New Roman" w:cs="Times New Roman"/>
                <w:sz w:val="24"/>
                <w:szCs w:val="24"/>
              </w:rPr>
              <w:t>Интервалы натуральных мажора и минора. Интервалы гармонических мажора и минора. Устойчивые и неустойчивые интервалы. Разрешение интервалов.</w:t>
            </w: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       (1 час)</w:t>
            </w:r>
          </w:p>
          <w:p w:rsidR="00120F85" w:rsidRPr="00854D2B" w:rsidRDefault="004741C3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7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F85" w:rsidRPr="00854D2B">
              <w:rPr>
                <w:rFonts w:ascii="Times New Roman" w:hAnsi="Times New Roman" w:cs="Times New Roman"/>
                <w:sz w:val="24"/>
                <w:szCs w:val="24"/>
              </w:rPr>
              <w:t>Тритоны. Характерные интервалы. Альтерированные интервалы.</w:t>
            </w: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3131BF" w:rsidRPr="00854D2B" w:rsidRDefault="004741C3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4.Контрольный урок. (1 час)</w:t>
            </w:r>
          </w:p>
          <w:p w:rsidR="005D6504" w:rsidRPr="00854D2B" w:rsidRDefault="005D6504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D76F3" w:rsidRPr="00854D2B" w:rsidRDefault="00DD76F3" w:rsidP="00DD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Письменные упражнения – 1,5 часа.</w:t>
            </w:r>
          </w:p>
          <w:p w:rsidR="00DD76F3" w:rsidRPr="00854D2B" w:rsidRDefault="00DD76F3" w:rsidP="00DD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нотным текстом, анализ музыкальных примеров – 1,5 часа.</w:t>
            </w:r>
          </w:p>
          <w:p w:rsidR="00DD76F3" w:rsidRPr="00854D2B" w:rsidRDefault="00DD76F3" w:rsidP="00DD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Творческие задания – 1 час.</w:t>
            </w:r>
          </w:p>
          <w:p w:rsidR="002D3960" w:rsidRPr="00854D2B" w:rsidRDefault="00DD76F3" w:rsidP="00DD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(Всего 4 часов.)</w:t>
            </w:r>
          </w:p>
        </w:tc>
      </w:tr>
      <w:tr w:rsidR="002D3960" w:rsidRPr="00854D2B" w:rsidTr="002D3960">
        <w:tc>
          <w:tcPr>
            <w:tcW w:w="7054" w:type="dxa"/>
          </w:tcPr>
          <w:p w:rsidR="002D3960" w:rsidRPr="00854D2B" w:rsidRDefault="002D3960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b/>
                <w:sz w:val="24"/>
                <w:szCs w:val="24"/>
              </w:rPr>
              <w:t>Аккорды</w:t>
            </w:r>
            <w:r w:rsidR="009B7731" w:rsidRPr="00854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1A44BC"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5 часов.</w:t>
            </w:r>
          </w:p>
          <w:p w:rsidR="005D6504" w:rsidRPr="00854D2B" w:rsidRDefault="005D6504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1C3" w:rsidRPr="00854D2B" w:rsidRDefault="009B7731" w:rsidP="00BE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7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Созвучие. Аккорд. Разновидности аккордов. Трезвучия.</w:t>
            </w:r>
            <w:r w:rsidR="0063304C"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Виды трезвучий.</w:t>
            </w: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тр</w:t>
            </w:r>
            <w:r w:rsidR="00BE0CF5" w:rsidRPr="00854D2B">
              <w:rPr>
                <w:rFonts w:ascii="Times New Roman" w:hAnsi="Times New Roman" w:cs="Times New Roman"/>
                <w:sz w:val="24"/>
                <w:szCs w:val="24"/>
              </w:rPr>
              <w:t>езвучий.</w:t>
            </w:r>
            <w:r w:rsidR="004741C3" w:rsidRPr="00854D2B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  <w:p w:rsidR="005D6504" w:rsidRPr="00854D2B" w:rsidRDefault="005D6504" w:rsidP="00BE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85" w:rsidRPr="00854D2B" w:rsidRDefault="004741C3" w:rsidP="00BE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7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F85" w:rsidRPr="00854D2B">
              <w:rPr>
                <w:rFonts w:ascii="Times New Roman" w:hAnsi="Times New Roman" w:cs="Times New Roman"/>
                <w:sz w:val="24"/>
                <w:szCs w:val="24"/>
              </w:rPr>
              <w:t>Главные трезвучия мажора и минора, их разрешения.</w:t>
            </w:r>
            <w:r w:rsidR="00BE0CF5"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Побочные трезвучия мажора и минора.</w:t>
            </w:r>
            <w:r w:rsidR="0063304C"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Трезвучия на ступенях гармонического мажора и минора, мелодического минора.</w:t>
            </w: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BE0CF5" w:rsidRPr="00854D2B" w:rsidRDefault="004741C3" w:rsidP="00BE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7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CF5" w:rsidRPr="00854D2B">
              <w:rPr>
                <w:rFonts w:ascii="Times New Roman" w:hAnsi="Times New Roman" w:cs="Times New Roman"/>
                <w:sz w:val="24"/>
                <w:szCs w:val="24"/>
              </w:rPr>
              <w:t>Септаккорды. Виды септаккордов. Обращения септаккордов.</w:t>
            </w:r>
            <w:r w:rsidR="0063304C"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Септаккорды на ступенях мажора и минора. Разрешения септаккордов.</w:t>
            </w: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D02284" w:rsidRPr="00854D2B" w:rsidRDefault="004741C3" w:rsidP="00BE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7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284" w:rsidRPr="00854D2B">
              <w:rPr>
                <w:rFonts w:ascii="Times New Roman" w:hAnsi="Times New Roman" w:cs="Times New Roman"/>
                <w:sz w:val="24"/>
                <w:szCs w:val="24"/>
              </w:rPr>
              <w:t>Некоторые дополнительные сведения об аккордах. Нонаккорд. Альтерация аккордов доминантовой и субдоминантовой функций. Неаккордовые звуки.</w:t>
            </w: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67360B" w:rsidRDefault="004741C3" w:rsidP="00BE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02284" w:rsidRPr="00854D2B"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A74C4F" w:rsidRDefault="00A74C4F" w:rsidP="00BE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4F" w:rsidRDefault="00A74C4F" w:rsidP="00BE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4F" w:rsidRPr="00854D2B" w:rsidRDefault="00A74C4F" w:rsidP="00BE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04" w:rsidRPr="00854D2B" w:rsidRDefault="005D6504" w:rsidP="00BE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D76F3" w:rsidRPr="00854D2B" w:rsidRDefault="00DD76F3" w:rsidP="00DD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Письменные упражнения – 2 часа.</w:t>
            </w:r>
          </w:p>
          <w:p w:rsidR="00DD76F3" w:rsidRPr="00854D2B" w:rsidRDefault="00DD76F3" w:rsidP="00DD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нотным текстом, анализ музыкальных примеров – 2 часа.</w:t>
            </w:r>
          </w:p>
          <w:p w:rsidR="00DD76F3" w:rsidRPr="00854D2B" w:rsidRDefault="00DD76F3" w:rsidP="00DD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Творческие задания –</w:t>
            </w:r>
            <w:r w:rsidR="004741C3"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1час</w:t>
            </w: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960" w:rsidRPr="00854D2B" w:rsidRDefault="00DD76F3" w:rsidP="00DD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(Всего 5 часов.)</w:t>
            </w:r>
          </w:p>
        </w:tc>
      </w:tr>
      <w:tr w:rsidR="002D3960" w:rsidRPr="00854D2B" w:rsidTr="002D3960">
        <w:tc>
          <w:tcPr>
            <w:tcW w:w="7054" w:type="dxa"/>
          </w:tcPr>
          <w:p w:rsidR="002D3960" w:rsidRPr="00854D2B" w:rsidRDefault="002D3960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Элементы структуры музыкального языка</w:t>
            </w:r>
            <w:r w:rsidR="00183415" w:rsidRPr="00854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8F3F8A"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5 ч.</w:t>
            </w:r>
          </w:p>
          <w:p w:rsidR="005D6504" w:rsidRPr="00854D2B" w:rsidRDefault="005D6504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8A" w:rsidRPr="00854D2B" w:rsidRDefault="00183415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7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Расчленённость музыкальной речи. Музыкальный синтаксис. Цезура. Построение. Каденции.</w:t>
            </w:r>
            <w:r w:rsidR="008F3F8A"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8F3F8A" w:rsidRPr="00854D2B" w:rsidRDefault="008F3F8A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83415"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Период.</w:t>
            </w:r>
            <w:r w:rsidR="00AD1F4C"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Разновидности периода.</w:t>
            </w:r>
            <w:r w:rsidR="00183415"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Предложение. Более мелкие </w:t>
            </w:r>
            <w:r w:rsidR="00AD1F4C" w:rsidRPr="00854D2B">
              <w:rPr>
                <w:rFonts w:ascii="Times New Roman" w:hAnsi="Times New Roman" w:cs="Times New Roman"/>
                <w:sz w:val="24"/>
                <w:szCs w:val="24"/>
              </w:rPr>
              <w:t>части музыкальных построений.</w:t>
            </w: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183415" w:rsidRPr="00854D2B" w:rsidRDefault="008F3F8A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D1F4C"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построения: периодичность, суммирование, дробление.</w:t>
            </w: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AD1F4C" w:rsidRPr="00854D2B" w:rsidRDefault="008F3F8A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7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0F8" w:rsidRPr="00854D2B">
              <w:rPr>
                <w:rFonts w:ascii="Times New Roman" w:hAnsi="Times New Roman" w:cs="Times New Roman"/>
                <w:sz w:val="24"/>
                <w:szCs w:val="24"/>
              </w:rPr>
              <w:t>Некоторые приёмы мелодического развития. Средства выразительности и содержание музыкальных произведений.</w:t>
            </w: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C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  <w:p w:rsidR="008F3F8A" w:rsidRPr="00854D2B" w:rsidRDefault="008F3F8A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7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Целостный анализ. Повторение пройденного. (0,5 ч.)</w:t>
            </w:r>
          </w:p>
          <w:p w:rsidR="008F3F8A" w:rsidRPr="00854D2B" w:rsidRDefault="008F3F8A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7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«Элементы структуры музыкального языка». (0,5 ч.)</w:t>
            </w:r>
          </w:p>
          <w:p w:rsidR="00DC20F8" w:rsidRPr="00854D2B" w:rsidRDefault="00DC20F8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00901" w:rsidRPr="00854D2B" w:rsidRDefault="00B00901" w:rsidP="00B0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Работа с нотным текстом, анализ музыкальных примеров – 3 часа.</w:t>
            </w:r>
          </w:p>
          <w:p w:rsidR="00E66BFC" w:rsidRPr="00854D2B" w:rsidRDefault="00B00901" w:rsidP="00B0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Творческие задания – 2 часа.</w:t>
            </w:r>
          </w:p>
          <w:p w:rsidR="002D3960" w:rsidRPr="00854D2B" w:rsidRDefault="00E66BFC" w:rsidP="00B0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(Всего 5 часов.)</w:t>
            </w:r>
          </w:p>
        </w:tc>
      </w:tr>
      <w:tr w:rsidR="00DC20F8" w:rsidRPr="00854D2B" w:rsidTr="002D3960">
        <w:tc>
          <w:tcPr>
            <w:tcW w:w="7054" w:type="dxa"/>
          </w:tcPr>
          <w:p w:rsidR="00DC20F8" w:rsidRPr="00854D2B" w:rsidRDefault="00DC20F8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</w:t>
            </w:r>
            <w:r w:rsidR="0067360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</w:t>
            </w:r>
            <w:r w:rsidRPr="00854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E66BFC" w:rsidRPr="00854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часа.</w:t>
            </w:r>
          </w:p>
          <w:p w:rsidR="005D6504" w:rsidRPr="00854D2B" w:rsidRDefault="005D6504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FC" w:rsidRPr="00854D2B" w:rsidRDefault="00E66BFC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1.Повторение пройденного материала, подготовка к экзамену </w:t>
            </w:r>
            <w:r w:rsidR="00A74C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(1 час).</w:t>
            </w:r>
          </w:p>
          <w:p w:rsidR="00DC20F8" w:rsidRPr="00854D2B" w:rsidRDefault="00A74C4F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20F8" w:rsidRPr="00854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зачёт (письменно)</w:t>
            </w:r>
            <w:r w:rsidR="00DC20F8"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(1 час).</w:t>
            </w:r>
          </w:p>
          <w:p w:rsidR="00DC20F8" w:rsidRPr="00854D2B" w:rsidRDefault="00A74C4F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20F8" w:rsidRPr="00854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зачёт (устно)</w:t>
            </w: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0F8" w:rsidRPr="00854D2B">
              <w:rPr>
                <w:rFonts w:ascii="Times New Roman" w:hAnsi="Times New Roman" w:cs="Times New Roman"/>
                <w:sz w:val="24"/>
                <w:szCs w:val="24"/>
              </w:rPr>
              <w:t>(1 час).</w:t>
            </w:r>
          </w:p>
          <w:p w:rsidR="005D6504" w:rsidRPr="00854D2B" w:rsidRDefault="005D6504" w:rsidP="00E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C20F8" w:rsidRPr="00854D2B" w:rsidRDefault="00DC20F8" w:rsidP="0067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Подготовка –</w:t>
            </w:r>
            <w:r w:rsidR="00E66BFC"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 xml:space="preserve"> часа.</w:t>
            </w:r>
          </w:p>
        </w:tc>
      </w:tr>
    </w:tbl>
    <w:p w:rsidR="002F2892" w:rsidRDefault="002F2892" w:rsidP="00E136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6AD" w:rsidRPr="00D5267F" w:rsidRDefault="0067360B" w:rsidP="00D5267F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7F">
        <w:rPr>
          <w:rFonts w:ascii="Times New Roman" w:hAnsi="Times New Roman" w:cs="Times New Roman"/>
          <w:b/>
          <w:sz w:val="28"/>
          <w:szCs w:val="28"/>
        </w:rPr>
        <w:t>Т</w:t>
      </w:r>
      <w:r w:rsidR="00E136AD" w:rsidRPr="00D5267F">
        <w:rPr>
          <w:rFonts w:ascii="Times New Roman" w:hAnsi="Times New Roman" w:cs="Times New Roman"/>
          <w:b/>
          <w:sz w:val="28"/>
          <w:szCs w:val="28"/>
        </w:rPr>
        <w:t>ребования к уровню подготовки обучающихся</w:t>
      </w:r>
    </w:p>
    <w:p w:rsidR="005D6504" w:rsidRPr="00277283" w:rsidRDefault="008B0BB4" w:rsidP="002772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tab/>
      </w:r>
      <w:r w:rsidRPr="00277283">
        <w:rPr>
          <w:rFonts w:ascii="Times New Roman" w:hAnsi="Times New Roman" w:cs="Times New Roman"/>
          <w:sz w:val="24"/>
          <w:szCs w:val="24"/>
        </w:rPr>
        <w:t>По окончании курса «Теория музыки» обучающийся должен владеть знаниями и навыками, в соответствии с содержанием учебного предмета и контрольными требованиями:</w:t>
      </w:r>
    </w:p>
    <w:p w:rsidR="008B0BB4" w:rsidRPr="00277283" w:rsidRDefault="008B0BB4" w:rsidP="0027728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277283">
        <w:rPr>
          <w:rFonts w:ascii="Times New Roman" w:hAnsi="Times New Roman" w:cs="Times New Roman"/>
          <w:sz w:val="24"/>
          <w:szCs w:val="24"/>
        </w:rPr>
        <w:t>- знать основные теоретические сведения, предусмотренные программой;</w:t>
      </w:r>
    </w:p>
    <w:p w:rsidR="008B0BB4" w:rsidRPr="00277283" w:rsidRDefault="008B0BB4" w:rsidP="0027728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277283">
        <w:rPr>
          <w:rFonts w:ascii="Times New Roman" w:hAnsi="Times New Roman" w:cs="Times New Roman"/>
          <w:sz w:val="24"/>
          <w:szCs w:val="24"/>
        </w:rPr>
        <w:t>- определять в нотном тексте основные элементы музыкальной речи;</w:t>
      </w:r>
    </w:p>
    <w:p w:rsidR="008B0BB4" w:rsidRPr="00277283" w:rsidRDefault="008D6FC1" w:rsidP="0027728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277283">
        <w:rPr>
          <w:rFonts w:ascii="Times New Roman" w:hAnsi="Times New Roman" w:cs="Times New Roman"/>
          <w:sz w:val="24"/>
          <w:szCs w:val="24"/>
        </w:rPr>
        <w:t>- анализировать структуру и форму музыкального произведения;</w:t>
      </w:r>
    </w:p>
    <w:p w:rsidR="008D6FC1" w:rsidRPr="00277283" w:rsidRDefault="008D6FC1" w:rsidP="0027728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277283">
        <w:rPr>
          <w:rFonts w:ascii="Times New Roman" w:hAnsi="Times New Roman" w:cs="Times New Roman"/>
          <w:sz w:val="24"/>
          <w:szCs w:val="24"/>
        </w:rPr>
        <w:t>- транспонировать мелодию, музыкальное произведение в другую тональность;</w:t>
      </w:r>
    </w:p>
    <w:p w:rsidR="008D6FC1" w:rsidRPr="00277283" w:rsidRDefault="008D6FC1" w:rsidP="0027728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277283">
        <w:rPr>
          <w:rFonts w:ascii="Times New Roman" w:hAnsi="Times New Roman" w:cs="Times New Roman"/>
          <w:sz w:val="24"/>
          <w:szCs w:val="24"/>
        </w:rPr>
        <w:t>- исполнить мелодию с листа в различных ключах;</w:t>
      </w:r>
    </w:p>
    <w:p w:rsidR="0015698C" w:rsidRPr="00277283" w:rsidRDefault="008D6FC1" w:rsidP="0027728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277283">
        <w:rPr>
          <w:rFonts w:ascii="Times New Roman" w:hAnsi="Times New Roman" w:cs="Times New Roman"/>
          <w:sz w:val="24"/>
          <w:szCs w:val="24"/>
        </w:rPr>
        <w:t>- приобрести устойчивые навыки и умения по вс</w:t>
      </w:r>
      <w:r w:rsidR="0015698C" w:rsidRPr="00277283">
        <w:rPr>
          <w:rFonts w:ascii="Times New Roman" w:hAnsi="Times New Roman" w:cs="Times New Roman"/>
          <w:sz w:val="24"/>
          <w:szCs w:val="24"/>
        </w:rPr>
        <w:t>ем разделам предмета;</w:t>
      </w:r>
    </w:p>
    <w:p w:rsidR="0015698C" w:rsidRPr="00277283" w:rsidRDefault="0015698C" w:rsidP="0027728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277283">
        <w:rPr>
          <w:rFonts w:ascii="Times New Roman" w:hAnsi="Times New Roman" w:cs="Times New Roman"/>
          <w:sz w:val="24"/>
          <w:szCs w:val="24"/>
        </w:rPr>
        <w:t>- применять свои знания и умения в практике;</w:t>
      </w:r>
    </w:p>
    <w:p w:rsidR="0015698C" w:rsidRPr="00277283" w:rsidRDefault="0015698C" w:rsidP="0027728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277283">
        <w:rPr>
          <w:rFonts w:ascii="Times New Roman" w:hAnsi="Times New Roman" w:cs="Times New Roman"/>
          <w:sz w:val="24"/>
          <w:szCs w:val="24"/>
        </w:rPr>
        <w:t>- владеть элементарными творческими навыками.</w:t>
      </w:r>
    </w:p>
    <w:p w:rsidR="00E136AD" w:rsidRPr="00277283" w:rsidRDefault="003B34D7" w:rsidP="0027728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</w:t>
      </w:r>
      <w:r w:rsidR="00E136AD" w:rsidRPr="00277283">
        <w:rPr>
          <w:rFonts w:ascii="Times New Roman" w:hAnsi="Times New Roman" w:cs="Times New Roman"/>
          <w:b/>
          <w:sz w:val="24"/>
          <w:szCs w:val="24"/>
        </w:rPr>
        <w:t>Формы и методы контроля, система оценок</w:t>
      </w:r>
    </w:p>
    <w:p w:rsidR="00C44B21" w:rsidRPr="00277283" w:rsidRDefault="00C44B21" w:rsidP="0027728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283">
        <w:rPr>
          <w:rFonts w:ascii="Times New Roman" w:hAnsi="Times New Roman" w:cs="Times New Roman"/>
          <w:sz w:val="24"/>
          <w:szCs w:val="24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C44B21" w:rsidRPr="00277283" w:rsidRDefault="00277283" w:rsidP="0027728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</w:t>
      </w:r>
      <w:r w:rsidR="00C44B21" w:rsidRPr="00277283">
        <w:rPr>
          <w:rFonts w:ascii="Times New Roman" w:hAnsi="Times New Roman" w:cs="Times New Roman"/>
          <w:b/>
          <w:sz w:val="24"/>
          <w:szCs w:val="24"/>
        </w:rPr>
        <w:t>Виды аттестации по предмету «Теория музыки»: т</w:t>
      </w:r>
      <w:r w:rsidR="00D5267F" w:rsidRPr="00277283">
        <w:rPr>
          <w:rFonts w:ascii="Times New Roman" w:hAnsi="Times New Roman" w:cs="Times New Roman"/>
          <w:b/>
          <w:sz w:val="24"/>
          <w:szCs w:val="24"/>
        </w:rPr>
        <w:t>екущая, промежуточная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86E00" w:rsidRPr="00277283" w:rsidRDefault="00C44B21" w:rsidP="0027728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283">
        <w:rPr>
          <w:rFonts w:ascii="Times New Roman" w:hAnsi="Times New Roman" w:cs="Times New Roman"/>
          <w:i/>
          <w:sz w:val="24"/>
          <w:szCs w:val="24"/>
        </w:rPr>
        <w:t>Текущая аттестация</w:t>
      </w:r>
      <w:r w:rsidRPr="00277283">
        <w:rPr>
          <w:rFonts w:ascii="Times New Roman" w:hAnsi="Times New Roman" w:cs="Times New Roman"/>
          <w:sz w:val="24"/>
          <w:szCs w:val="24"/>
        </w:rPr>
        <w:t xml:space="preserve"> проводится с целью</w:t>
      </w:r>
      <w:r w:rsidR="00D5267F" w:rsidRPr="00277283">
        <w:rPr>
          <w:rFonts w:ascii="Times New Roman" w:hAnsi="Times New Roman" w:cs="Times New Roman"/>
          <w:sz w:val="24"/>
          <w:szCs w:val="24"/>
        </w:rPr>
        <w:t xml:space="preserve"> </w:t>
      </w:r>
      <w:r w:rsidR="00186E00" w:rsidRPr="00277283">
        <w:rPr>
          <w:rFonts w:ascii="Times New Roman" w:hAnsi="Times New Roman" w:cs="Times New Roman"/>
          <w:sz w:val="24"/>
          <w:szCs w:val="24"/>
        </w:rPr>
        <w:t>обеспечения</w:t>
      </w:r>
      <w:r w:rsidRPr="00277283">
        <w:rPr>
          <w:rFonts w:ascii="Times New Roman" w:hAnsi="Times New Roman" w:cs="Times New Roman"/>
          <w:sz w:val="24"/>
          <w:szCs w:val="24"/>
        </w:rPr>
        <w:t xml:space="preserve"> контроля качества освоения каждого раздела предмета. Текущая аттестация</w:t>
      </w:r>
      <w:r w:rsidR="00186E00" w:rsidRPr="00277283">
        <w:rPr>
          <w:rFonts w:ascii="Times New Roman" w:hAnsi="Times New Roman" w:cs="Times New Roman"/>
          <w:sz w:val="24"/>
          <w:szCs w:val="24"/>
        </w:rPr>
        <w:t xml:space="preserve"> проводится в форме письменных работ и устных опросов на каждом уроке.</w:t>
      </w:r>
    </w:p>
    <w:p w:rsidR="00186E00" w:rsidRPr="00277283" w:rsidRDefault="00186E00" w:rsidP="0027728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283">
        <w:rPr>
          <w:rFonts w:ascii="Times New Roman" w:hAnsi="Times New Roman" w:cs="Times New Roman"/>
          <w:i/>
          <w:sz w:val="24"/>
          <w:szCs w:val="24"/>
        </w:rPr>
        <w:t>Промежуточная аттестация</w:t>
      </w:r>
      <w:r w:rsidRPr="00277283">
        <w:rPr>
          <w:rFonts w:ascii="Times New Roman" w:hAnsi="Times New Roman" w:cs="Times New Roman"/>
          <w:sz w:val="24"/>
          <w:szCs w:val="24"/>
        </w:rPr>
        <w:t xml:space="preserve"> оценивает результаты учебной деятельности обучающихся по оконч</w:t>
      </w:r>
      <w:r w:rsidR="00AD378F" w:rsidRPr="00277283">
        <w:rPr>
          <w:rFonts w:ascii="Times New Roman" w:hAnsi="Times New Roman" w:cs="Times New Roman"/>
          <w:sz w:val="24"/>
          <w:szCs w:val="24"/>
        </w:rPr>
        <w:t>ании изучения каждой темы</w:t>
      </w:r>
      <w:r w:rsidRPr="00277283">
        <w:rPr>
          <w:rFonts w:ascii="Times New Roman" w:hAnsi="Times New Roman" w:cs="Times New Roman"/>
          <w:sz w:val="24"/>
          <w:szCs w:val="24"/>
        </w:rPr>
        <w:t xml:space="preserve">. Промежуточная аттестация обеспечивает </w:t>
      </w:r>
      <w:r w:rsidR="00AD378F" w:rsidRPr="00277283">
        <w:rPr>
          <w:rFonts w:ascii="Times New Roman" w:hAnsi="Times New Roman" w:cs="Times New Roman"/>
          <w:sz w:val="24"/>
          <w:szCs w:val="24"/>
        </w:rPr>
        <w:t>оперативное управление учебной деятельностью обучающихся, её корректировку и проводится с целью определения:</w:t>
      </w:r>
    </w:p>
    <w:p w:rsidR="00AD378F" w:rsidRPr="00277283" w:rsidRDefault="001E55EE" w:rsidP="0027728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283">
        <w:rPr>
          <w:rFonts w:ascii="Times New Roman" w:hAnsi="Times New Roman" w:cs="Times New Roman"/>
          <w:sz w:val="24"/>
          <w:szCs w:val="24"/>
        </w:rPr>
        <w:t xml:space="preserve">- </w:t>
      </w:r>
      <w:r w:rsidR="00AD378F" w:rsidRPr="00277283">
        <w:rPr>
          <w:rFonts w:ascii="Times New Roman" w:hAnsi="Times New Roman" w:cs="Times New Roman"/>
          <w:sz w:val="24"/>
          <w:szCs w:val="24"/>
        </w:rPr>
        <w:t>качества реализации образовательного процесса;</w:t>
      </w:r>
    </w:p>
    <w:p w:rsidR="00AD378F" w:rsidRPr="00277283" w:rsidRDefault="001E55EE" w:rsidP="0027728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283">
        <w:rPr>
          <w:rFonts w:ascii="Times New Roman" w:hAnsi="Times New Roman" w:cs="Times New Roman"/>
          <w:sz w:val="24"/>
          <w:szCs w:val="24"/>
        </w:rPr>
        <w:t xml:space="preserve">- </w:t>
      </w:r>
      <w:r w:rsidR="00AD378F" w:rsidRPr="00277283">
        <w:rPr>
          <w:rFonts w:ascii="Times New Roman" w:hAnsi="Times New Roman" w:cs="Times New Roman"/>
          <w:sz w:val="24"/>
          <w:szCs w:val="24"/>
        </w:rPr>
        <w:t>степени теоретической и практической подготовки по предмету;</w:t>
      </w:r>
    </w:p>
    <w:p w:rsidR="00AD378F" w:rsidRPr="00277283" w:rsidRDefault="001E55EE" w:rsidP="0027728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28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D378F" w:rsidRPr="00277283">
        <w:rPr>
          <w:rFonts w:ascii="Times New Roman" w:hAnsi="Times New Roman" w:cs="Times New Roman"/>
          <w:sz w:val="24"/>
          <w:szCs w:val="24"/>
        </w:rPr>
        <w:t>сформированных у обучающегося умений и навыков на определённом этапе обучения.</w:t>
      </w:r>
    </w:p>
    <w:p w:rsidR="00AD378F" w:rsidRPr="00277283" w:rsidRDefault="00827EA3" w:rsidP="0027728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283">
        <w:rPr>
          <w:rFonts w:ascii="Times New Roman" w:hAnsi="Times New Roman" w:cs="Times New Roman"/>
          <w:sz w:val="24"/>
          <w:szCs w:val="24"/>
        </w:rPr>
        <w:t xml:space="preserve">Основная форма промежуточной аттестации – контрольные уроки, которые проводится по окончании изучения каждой темы в счёт аудиторного времени, предусмотренного на «Теорию музыки». </w:t>
      </w:r>
    </w:p>
    <w:p w:rsidR="00CF35D8" w:rsidRPr="00277283" w:rsidRDefault="0067360B" w:rsidP="0027728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283">
        <w:rPr>
          <w:rFonts w:ascii="Times New Roman" w:hAnsi="Times New Roman" w:cs="Times New Roman"/>
          <w:sz w:val="24"/>
          <w:szCs w:val="24"/>
        </w:rPr>
        <w:t xml:space="preserve">В конце курса обучения проводится итоговый </w:t>
      </w:r>
      <w:r w:rsidR="003B34D7">
        <w:rPr>
          <w:rFonts w:ascii="Times New Roman" w:hAnsi="Times New Roman" w:cs="Times New Roman"/>
          <w:sz w:val="24"/>
          <w:szCs w:val="24"/>
        </w:rPr>
        <w:t>зачёт</w:t>
      </w:r>
      <w:r w:rsidRPr="00277283">
        <w:rPr>
          <w:rFonts w:ascii="Times New Roman" w:hAnsi="Times New Roman" w:cs="Times New Roman"/>
          <w:sz w:val="24"/>
          <w:szCs w:val="24"/>
        </w:rPr>
        <w:t>.</w:t>
      </w:r>
      <w:r w:rsidR="003B34D7">
        <w:rPr>
          <w:rFonts w:ascii="Times New Roman" w:hAnsi="Times New Roman" w:cs="Times New Roman"/>
          <w:sz w:val="24"/>
          <w:szCs w:val="24"/>
        </w:rPr>
        <w:t xml:space="preserve"> Он состоит из </w:t>
      </w:r>
      <w:r w:rsidR="00347C4C" w:rsidRPr="00277283">
        <w:rPr>
          <w:rFonts w:ascii="Times New Roman" w:hAnsi="Times New Roman" w:cs="Times New Roman"/>
          <w:sz w:val="24"/>
          <w:szCs w:val="24"/>
        </w:rPr>
        <w:t>двух частей: письменной работы и устного опроса.</w:t>
      </w:r>
      <w:r w:rsidR="00CF35D8" w:rsidRPr="00277283">
        <w:rPr>
          <w:rFonts w:ascii="Times New Roman" w:hAnsi="Times New Roman" w:cs="Times New Roman"/>
          <w:sz w:val="24"/>
          <w:szCs w:val="24"/>
        </w:rPr>
        <w:t xml:space="preserve"> </w:t>
      </w:r>
      <w:r w:rsidRPr="00277283">
        <w:rPr>
          <w:rFonts w:ascii="Times New Roman" w:hAnsi="Times New Roman" w:cs="Times New Roman"/>
          <w:sz w:val="24"/>
          <w:szCs w:val="24"/>
        </w:rPr>
        <w:t>Он</w:t>
      </w:r>
      <w:r w:rsidR="00CF35D8" w:rsidRPr="00277283">
        <w:rPr>
          <w:rFonts w:ascii="Times New Roman" w:hAnsi="Times New Roman" w:cs="Times New Roman"/>
          <w:sz w:val="24"/>
          <w:szCs w:val="24"/>
        </w:rPr>
        <w:t xml:space="preserve"> принимается двумя-тремя преподавателями, </w:t>
      </w:r>
      <w:r w:rsidR="003B34D7">
        <w:rPr>
          <w:rFonts w:ascii="Times New Roman" w:hAnsi="Times New Roman" w:cs="Times New Roman"/>
          <w:sz w:val="24"/>
          <w:szCs w:val="24"/>
        </w:rPr>
        <w:br/>
      </w:r>
      <w:r w:rsidR="00CF35D8" w:rsidRPr="00277283">
        <w:rPr>
          <w:rFonts w:ascii="Times New Roman" w:hAnsi="Times New Roman" w:cs="Times New Roman"/>
          <w:sz w:val="24"/>
          <w:szCs w:val="24"/>
        </w:rPr>
        <w:t>в том числе и преподавателем, который вёл предмет «Теория музыки».</w:t>
      </w:r>
    </w:p>
    <w:p w:rsidR="00CF35D8" w:rsidRPr="00277283" w:rsidRDefault="00CF35D8" w:rsidP="0027728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283">
        <w:rPr>
          <w:rFonts w:ascii="Times New Roman" w:hAnsi="Times New Roman" w:cs="Times New Roman"/>
          <w:sz w:val="24"/>
          <w:szCs w:val="24"/>
        </w:rPr>
        <w:t xml:space="preserve">Качество подготовки обучающихся оценивается в баллах: 5 (отлично), 4 (хорошо), 3 (удовлетворительно), 2 (неудовлетворительно). В случае получения обучающимся неудовлетворительной оценки, допускается пересдача </w:t>
      </w:r>
      <w:r w:rsidR="0067360B" w:rsidRPr="00277283">
        <w:rPr>
          <w:rFonts w:ascii="Times New Roman" w:hAnsi="Times New Roman" w:cs="Times New Roman"/>
          <w:sz w:val="24"/>
          <w:szCs w:val="24"/>
        </w:rPr>
        <w:t>учебного материала</w:t>
      </w:r>
      <w:r w:rsidRPr="00277283">
        <w:rPr>
          <w:rFonts w:ascii="Times New Roman" w:hAnsi="Times New Roman" w:cs="Times New Roman"/>
          <w:sz w:val="24"/>
          <w:szCs w:val="24"/>
        </w:rPr>
        <w:t>.</w:t>
      </w:r>
    </w:p>
    <w:p w:rsidR="003B34D7" w:rsidRDefault="003B34D7" w:rsidP="0027728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BE9" w:rsidRPr="00277283" w:rsidRDefault="00CB3BE9" w:rsidP="0027728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4D7">
        <w:rPr>
          <w:rFonts w:ascii="Times New Roman" w:hAnsi="Times New Roman" w:cs="Times New Roman"/>
          <w:b/>
          <w:sz w:val="24"/>
          <w:szCs w:val="24"/>
        </w:rPr>
        <w:t>Критерии оценки качества подготовки</w:t>
      </w:r>
      <w:r w:rsidRPr="00277283">
        <w:rPr>
          <w:rFonts w:ascii="Times New Roman" w:hAnsi="Times New Roman" w:cs="Times New Roman"/>
          <w:sz w:val="24"/>
          <w:szCs w:val="24"/>
        </w:rPr>
        <w:t xml:space="preserve"> обучающегося по предмету «Теория музыки» должны позволить:</w:t>
      </w:r>
    </w:p>
    <w:p w:rsidR="00CB3BE9" w:rsidRPr="00277283" w:rsidRDefault="00993FEB" w:rsidP="0027728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283">
        <w:rPr>
          <w:rFonts w:ascii="Times New Roman" w:hAnsi="Times New Roman" w:cs="Times New Roman"/>
          <w:sz w:val="24"/>
          <w:szCs w:val="24"/>
        </w:rPr>
        <w:t>- определить уровень освоения обучающимся материала, предусмотренного учебной программой;</w:t>
      </w:r>
    </w:p>
    <w:p w:rsidR="00993FEB" w:rsidRPr="00277283" w:rsidRDefault="00993FEB" w:rsidP="0027728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283">
        <w:rPr>
          <w:rFonts w:ascii="Times New Roman" w:hAnsi="Times New Roman" w:cs="Times New Roman"/>
          <w:sz w:val="24"/>
          <w:szCs w:val="24"/>
        </w:rPr>
        <w:t>- оценить умение обучающегося использовать теоретические знания при выполнении практических задач;</w:t>
      </w:r>
    </w:p>
    <w:p w:rsidR="00993FEB" w:rsidRPr="00277283" w:rsidRDefault="00993FEB" w:rsidP="0027728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283">
        <w:rPr>
          <w:rFonts w:ascii="Times New Roman" w:hAnsi="Times New Roman" w:cs="Times New Roman"/>
          <w:sz w:val="24"/>
          <w:szCs w:val="24"/>
        </w:rPr>
        <w:t>- оценить обоснованность изложения ответа.</w:t>
      </w:r>
    </w:p>
    <w:p w:rsidR="007E7A3E" w:rsidRPr="00277283" w:rsidRDefault="007E7A3E" w:rsidP="0027728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283">
        <w:rPr>
          <w:rFonts w:ascii="Times New Roman" w:hAnsi="Times New Roman" w:cs="Times New Roman"/>
          <w:sz w:val="24"/>
          <w:szCs w:val="24"/>
        </w:rPr>
        <w:t>Оценка выставляется в соответствии с разделами программных требований.</w:t>
      </w:r>
    </w:p>
    <w:p w:rsidR="003B34D7" w:rsidRDefault="003B34D7" w:rsidP="00277283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E7A3E" w:rsidRPr="00277283" w:rsidRDefault="007E7A3E" w:rsidP="00277283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77283">
        <w:rPr>
          <w:rFonts w:ascii="Times New Roman" w:hAnsi="Times New Roman" w:cs="Times New Roman"/>
          <w:i/>
          <w:sz w:val="24"/>
          <w:szCs w:val="24"/>
          <w:u w:val="single"/>
        </w:rPr>
        <w:t>Письменные задания по теории музыки:</w:t>
      </w:r>
    </w:p>
    <w:p w:rsidR="007E7A3E" w:rsidRPr="00277283" w:rsidRDefault="007E7A3E" w:rsidP="0027728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283">
        <w:rPr>
          <w:rFonts w:ascii="Times New Roman" w:hAnsi="Times New Roman" w:cs="Times New Roman"/>
          <w:sz w:val="24"/>
          <w:szCs w:val="24"/>
        </w:rPr>
        <w:t>-оценка «5» - свободное владение освоенным теоретическим материалом, быстрое и точное выполнение заданий без помощи дополнительных, наглядных средств (таблицы, карточки, фортепиано), опираясь на собственные ресурсы: знания, навыки, логическое мышление, внутренние слуховые представления;</w:t>
      </w:r>
    </w:p>
    <w:p w:rsidR="007E7A3E" w:rsidRPr="00277283" w:rsidRDefault="007E7A3E" w:rsidP="0027728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283">
        <w:rPr>
          <w:rFonts w:ascii="Times New Roman" w:hAnsi="Times New Roman" w:cs="Times New Roman"/>
          <w:sz w:val="24"/>
          <w:szCs w:val="24"/>
        </w:rPr>
        <w:t>-оценка «4» - владение освоенным теоретическим материалом, выполнение заданий на хорошем уровне, но с небольшими погрешностями, связанными с недостатками внимания, логики, внутренних слуховых представлений;</w:t>
      </w:r>
    </w:p>
    <w:p w:rsidR="007E7A3E" w:rsidRPr="00277283" w:rsidRDefault="007E7A3E" w:rsidP="0027728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283">
        <w:rPr>
          <w:rFonts w:ascii="Times New Roman" w:hAnsi="Times New Roman" w:cs="Times New Roman"/>
          <w:sz w:val="24"/>
          <w:szCs w:val="24"/>
        </w:rPr>
        <w:t>-оценка «3» - слабое владение теоретическим материалом, задание выполнено не до конца (не уложился в отпущенном времени), либо допущены ошибки, связанные с недостаточными знаниями и навыками, отсутствием опоры на логическое мышление и внутренние слуховые представления;</w:t>
      </w:r>
    </w:p>
    <w:p w:rsidR="007E7A3E" w:rsidRPr="00277283" w:rsidRDefault="007E7A3E" w:rsidP="0027728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283">
        <w:rPr>
          <w:rFonts w:ascii="Times New Roman" w:hAnsi="Times New Roman" w:cs="Times New Roman"/>
          <w:sz w:val="24"/>
          <w:szCs w:val="24"/>
        </w:rPr>
        <w:t>-оценка «2» - теоретический материал не освоен, задание выполнено частично или с многочисленными ошибками, внутренние ресурсы при выполнении задания не задействованы, либо находятся на очень низком уровне.</w:t>
      </w:r>
    </w:p>
    <w:p w:rsidR="003B34D7" w:rsidRDefault="003B34D7" w:rsidP="00277283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E7A3E" w:rsidRPr="00277283" w:rsidRDefault="007E7A3E" w:rsidP="00277283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77283">
        <w:rPr>
          <w:rFonts w:ascii="Times New Roman" w:hAnsi="Times New Roman" w:cs="Times New Roman"/>
          <w:i/>
          <w:sz w:val="24"/>
          <w:szCs w:val="24"/>
          <w:u w:val="single"/>
        </w:rPr>
        <w:t>Задания на фортепиано (игра интервалов, аккордов, секвенций, транспорт мелодий и т.д.):</w:t>
      </w:r>
    </w:p>
    <w:p w:rsidR="007E7A3E" w:rsidRPr="00277283" w:rsidRDefault="007E7A3E" w:rsidP="0027728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283">
        <w:rPr>
          <w:rFonts w:ascii="Times New Roman" w:hAnsi="Times New Roman" w:cs="Times New Roman"/>
          <w:sz w:val="24"/>
          <w:szCs w:val="24"/>
        </w:rPr>
        <w:t>-оценка «5» -</w:t>
      </w:r>
      <w:r w:rsidR="00F731B7" w:rsidRPr="00277283">
        <w:rPr>
          <w:rFonts w:ascii="Times New Roman" w:hAnsi="Times New Roman" w:cs="Times New Roman"/>
          <w:sz w:val="24"/>
          <w:szCs w:val="24"/>
        </w:rPr>
        <w:t xml:space="preserve"> точное исполнение, без ошибок, в едином подвижном или умеренном темпе;</w:t>
      </w:r>
    </w:p>
    <w:p w:rsidR="007E7A3E" w:rsidRPr="00277283" w:rsidRDefault="007E7A3E" w:rsidP="0027728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283">
        <w:rPr>
          <w:rFonts w:ascii="Times New Roman" w:hAnsi="Times New Roman" w:cs="Times New Roman"/>
          <w:sz w:val="24"/>
          <w:szCs w:val="24"/>
        </w:rPr>
        <w:t>-оценка «4» -</w:t>
      </w:r>
      <w:r w:rsidR="00F731B7" w:rsidRPr="00277283">
        <w:rPr>
          <w:rFonts w:ascii="Times New Roman" w:hAnsi="Times New Roman" w:cs="Times New Roman"/>
          <w:sz w:val="24"/>
          <w:szCs w:val="24"/>
        </w:rPr>
        <w:t xml:space="preserve"> достаточно точное исполнение, но с небольшими погрешностями в темпе</w:t>
      </w:r>
      <w:r w:rsidR="0002118D" w:rsidRPr="00277283">
        <w:rPr>
          <w:rFonts w:ascii="Times New Roman" w:hAnsi="Times New Roman" w:cs="Times New Roman"/>
          <w:sz w:val="24"/>
          <w:szCs w:val="24"/>
        </w:rPr>
        <w:t xml:space="preserve"> или ритме;</w:t>
      </w:r>
    </w:p>
    <w:p w:rsidR="007E7A3E" w:rsidRPr="00277283" w:rsidRDefault="007E7A3E" w:rsidP="0027728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283">
        <w:rPr>
          <w:rFonts w:ascii="Times New Roman" w:hAnsi="Times New Roman" w:cs="Times New Roman"/>
          <w:sz w:val="24"/>
          <w:szCs w:val="24"/>
        </w:rPr>
        <w:t>-оценка «3» -</w:t>
      </w:r>
      <w:r w:rsidR="0002118D" w:rsidRPr="00277283">
        <w:rPr>
          <w:rFonts w:ascii="Times New Roman" w:hAnsi="Times New Roman" w:cs="Times New Roman"/>
          <w:sz w:val="24"/>
          <w:szCs w:val="24"/>
        </w:rPr>
        <w:t xml:space="preserve"> выполнение задания с ошибками, связанными с неуверенным знанием материала (построение интервалов или аккордов), или слабым владением тональностей;</w:t>
      </w:r>
    </w:p>
    <w:p w:rsidR="007E7A3E" w:rsidRPr="00277283" w:rsidRDefault="007E7A3E" w:rsidP="0027728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283">
        <w:rPr>
          <w:rFonts w:ascii="Times New Roman" w:hAnsi="Times New Roman" w:cs="Times New Roman"/>
          <w:sz w:val="24"/>
          <w:szCs w:val="24"/>
        </w:rPr>
        <w:t>-оценка «2» -</w:t>
      </w:r>
      <w:r w:rsidR="0002118D" w:rsidRPr="00277283">
        <w:rPr>
          <w:rFonts w:ascii="Times New Roman" w:hAnsi="Times New Roman" w:cs="Times New Roman"/>
          <w:sz w:val="24"/>
          <w:szCs w:val="24"/>
        </w:rPr>
        <w:t xml:space="preserve"> выполнение задания с многочисленными ошибками и остановками, с отсутствием ритмической и метрической организацией.</w:t>
      </w:r>
    </w:p>
    <w:p w:rsidR="003B34D7" w:rsidRDefault="003B34D7" w:rsidP="00277283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E7A3E" w:rsidRPr="00277283" w:rsidRDefault="007E7A3E" w:rsidP="00277283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77283">
        <w:rPr>
          <w:rFonts w:ascii="Times New Roman" w:hAnsi="Times New Roman" w:cs="Times New Roman"/>
          <w:i/>
          <w:sz w:val="24"/>
          <w:szCs w:val="24"/>
          <w:u w:val="single"/>
        </w:rPr>
        <w:t>Задания по анализу музыкальных примеров:</w:t>
      </w:r>
    </w:p>
    <w:p w:rsidR="007E7A3E" w:rsidRPr="00277283" w:rsidRDefault="007E7A3E" w:rsidP="0027728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283">
        <w:rPr>
          <w:rFonts w:ascii="Times New Roman" w:hAnsi="Times New Roman" w:cs="Times New Roman"/>
          <w:sz w:val="24"/>
          <w:szCs w:val="24"/>
        </w:rPr>
        <w:t>-оценка «5» -</w:t>
      </w:r>
      <w:r w:rsidR="00D34555" w:rsidRPr="00277283">
        <w:rPr>
          <w:rFonts w:ascii="Times New Roman" w:hAnsi="Times New Roman" w:cs="Times New Roman"/>
          <w:sz w:val="24"/>
          <w:szCs w:val="24"/>
        </w:rPr>
        <w:t xml:space="preserve"> все поставленные задачи выполнены без ошибок;</w:t>
      </w:r>
    </w:p>
    <w:p w:rsidR="007E7A3E" w:rsidRPr="00277283" w:rsidRDefault="007E7A3E" w:rsidP="0027728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283">
        <w:rPr>
          <w:rFonts w:ascii="Times New Roman" w:hAnsi="Times New Roman" w:cs="Times New Roman"/>
          <w:sz w:val="24"/>
          <w:szCs w:val="24"/>
        </w:rPr>
        <w:t>-оценка «4» -</w:t>
      </w:r>
      <w:r w:rsidR="00D34555" w:rsidRPr="00277283">
        <w:rPr>
          <w:rFonts w:ascii="Times New Roman" w:hAnsi="Times New Roman" w:cs="Times New Roman"/>
          <w:sz w:val="24"/>
          <w:szCs w:val="24"/>
        </w:rPr>
        <w:t xml:space="preserve"> поставленные задачи выполнены с небольшими погрешностями, связанными с недостатком внимания или внутренних слуховых представлений; </w:t>
      </w:r>
    </w:p>
    <w:p w:rsidR="007E7A3E" w:rsidRPr="00277283" w:rsidRDefault="007E7A3E" w:rsidP="0027728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283">
        <w:rPr>
          <w:rFonts w:ascii="Times New Roman" w:hAnsi="Times New Roman" w:cs="Times New Roman"/>
          <w:sz w:val="24"/>
          <w:szCs w:val="24"/>
        </w:rPr>
        <w:lastRenderedPageBreak/>
        <w:t>-оценка «3» -</w:t>
      </w:r>
      <w:r w:rsidR="00D34555" w:rsidRPr="00277283">
        <w:rPr>
          <w:rFonts w:ascii="Times New Roman" w:hAnsi="Times New Roman" w:cs="Times New Roman"/>
          <w:sz w:val="24"/>
          <w:szCs w:val="24"/>
        </w:rPr>
        <w:t xml:space="preserve"> поставленные задачи выполнены не </w:t>
      </w:r>
      <w:r w:rsidR="006F13C8" w:rsidRPr="00277283">
        <w:rPr>
          <w:rFonts w:ascii="Times New Roman" w:hAnsi="Times New Roman" w:cs="Times New Roman"/>
          <w:sz w:val="24"/>
          <w:szCs w:val="24"/>
        </w:rPr>
        <w:t xml:space="preserve">в полном объёме и/или с ошибками, связанными с недостаточным владением материала, без опоры на слуховые представления; </w:t>
      </w:r>
    </w:p>
    <w:p w:rsidR="007E7A3E" w:rsidRPr="00277283" w:rsidRDefault="007E7A3E" w:rsidP="0027728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283">
        <w:rPr>
          <w:rFonts w:ascii="Times New Roman" w:hAnsi="Times New Roman" w:cs="Times New Roman"/>
          <w:sz w:val="24"/>
          <w:szCs w:val="24"/>
        </w:rPr>
        <w:t>-оценка «2» -</w:t>
      </w:r>
      <w:r w:rsidR="006F13C8" w:rsidRPr="00277283">
        <w:rPr>
          <w:rFonts w:ascii="Times New Roman" w:hAnsi="Times New Roman" w:cs="Times New Roman"/>
          <w:sz w:val="24"/>
          <w:szCs w:val="24"/>
        </w:rPr>
        <w:t xml:space="preserve"> поставленные задачи не выполнены или выполнены частично, с многочисленными ошибками, пройденный материал не усвоен, слуховые представления не задействованы или находятся на низком уровне.</w:t>
      </w:r>
    </w:p>
    <w:p w:rsidR="00CB3BE9" w:rsidRPr="00854D2B" w:rsidRDefault="00CB3BE9" w:rsidP="00CB3B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6AD" w:rsidRPr="00485269" w:rsidRDefault="00E136AD" w:rsidP="003B34D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269">
        <w:rPr>
          <w:rFonts w:ascii="Times New Roman" w:hAnsi="Times New Roman" w:cs="Times New Roman"/>
          <w:b/>
          <w:sz w:val="24"/>
          <w:szCs w:val="24"/>
        </w:rPr>
        <w:t>Контрольные требо</w:t>
      </w:r>
      <w:r w:rsidR="00485269">
        <w:rPr>
          <w:rFonts w:ascii="Times New Roman" w:hAnsi="Times New Roman" w:cs="Times New Roman"/>
          <w:b/>
          <w:sz w:val="24"/>
          <w:szCs w:val="24"/>
        </w:rPr>
        <w:t>вания (фонды оценочных средств):</w:t>
      </w:r>
    </w:p>
    <w:p w:rsidR="003B34D7" w:rsidRDefault="003B34D7" w:rsidP="00E47A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AA4" w:rsidRPr="00854D2B" w:rsidRDefault="00E47AA4" w:rsidP="00E47A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2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54D2B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E47AA4" w:rsidRPr="00854D2B" w:rsidRDefault="00E47AA4" w:rsidP="00E47A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2B">
        <w:rPr>
          <w:rFonts w:ascii="Times New Roman" w:hAnsi="Times New Roman" w:cs="Times New Roman"/>
          <w:b/>
          <w:sz w:val="24"/>
          <w:szCs w:val="24"/>
        </w:rPr>
        <w:t xml:space="preserve">Примерные требования к контрольному уроку по теме </w:t>
      </w:r>
      <w:r w:rsidR="003B34D7">
        <w:rPr>
          <w:rFonts w:ascii="Times New Roman" w:hAnsi="Times New Roman" w:cs="Times New Roman"/>
          <w:b/>
          <w:sz w:val="24"/>
          <w:szCs w:val="24"/>
        </w:rPr>
        <w:br/>
      </w:r>
      <w:r w:rsidRPr="00854D2B">
        <w:rPr>
          <w:rFonts w:ascii="Times New Roman" w:hAnsi="Times New Roman" w:cs="Times New Roman"/>
          <w:b/>
          <w:sz w:val="24"/>
          <w:szCs w:val="24"/>
        </w:rPr>
        <w:t>«</w:t>
      </w:r>
      <w:r w:rsidR="008E48BF" w:rsidRPr="00854D2B">
        <w:rPr>
          <w:rFonts w:ascii="Times New Roman" w:hAnsi="Times New Roman" w:cs="Times New Roman"/>
          <w:b/>
          <w:sz w:val="24"/>
          <w:szCs w:val="24"/>
        </w:rPr>
        <w:t>Звук. Основы нотного письма</w:t>
      </w:r>
      <w:r w:rsidRPr="00854D2B">
        <w:rPr>
          <w:rFonts w:ascii="Times New Roman" w:hAnsi="Times New Roman" w:cs="Times New Roman"/>
          <w:b/>
          <w:sz w:val="24"/>
          <w:szCs w:val="24"/>
        </w:rPr>
        <w:t>»</w:t>
      </w:r>
    </w:p>
    <w:p w:rsidR="003B34D7" w:rsidRPr="003B34D7" w:rsidRDefault="003B34D7" w:rsidP="00E47C78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8E48BF" w:rsidRPr="00854D2B" w:rsidRDefault="00E47C78" w:rsidP="00E47C7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D2B">
        <w:rPr>
          <w:rFonts w:ascii="Times New Roman" w:hAnsi="Times New Roman" w:cs="Times New Roman"/>
          <w:b/>
          <w:i/>
          <w:sz w:val="24"/>
          <w:szCs w:val="24"/>
        </w:rPr>
        <w:t>Письменная контрольная работа</w:t>
      </w:r>
    </w:p>
    <w:p w:rsidR="00527DCA" w:rsidRPr="00854D2B" w:rsidRDefault="00527DCA" w:rsidP="003B34D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>Построить натуральный звукоряд от данного звука.</w:t>
      </w:r>
    </w:p>
    <w:p w:rsidR="00527DCA" w:rsidRPr="00854D2B" w:rsidRDefault="00527DCA" w:rsidP="003B34D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 xml:space="preserve">Написать от данных звуков вверх и вниз </w:t>
      </w:r>
      <w:r w:rsidR="00FD7E11" w:rsidRPr="00854D2B">
        <w:rPr>
          <w:rFonts w:ascii="Times New Roman" w:hAnsi="Times New Roman" w:cs="Times New Roman"/>
          <w:sz w:val="24"/>
          <w:szCs w:val="24"/>
        </w:rPr>
        <w:t>диатонические полутоны, хроматические полутоны; подписать звуки буквенными обозначениями.</w:t>
      </w:r>
    </w:p>
    <w:p w:rsidR="00FD7E11" w:rsidRPr="00854D2B" w:rsidRDefault="00FD7E11" w:rsidP="003B34D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>Записать данную мелодию в другом (предложенном) ключе.</w:t>
      </w:r>
    </w:p>
    <w:p w:rsidR="00485269" w:rsidRDefault="00485269" w:rsidP="00E47C7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7C78" w:rsidRPr="00854D2B" w:rsidRDefault="00E47C78" w:rsidP="00E47C7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D2B">
        <w:rPr>
          <w:rFonts w:ascii="Times New Roman" w:hAnsi="Times New Roman" w:cs="Times New Roman"/>
          <w:b/>
          <w:i/>
          <w:sz w:val="24"/>
          <w:szCs w:val="24"/>
        </w:rPr>
        <w:t>Устная контрольная работа</w:t>
      </w:r>
    </w:p>
    <w:p w:rsidR="00FD7E11" w:rsidRPr="00854D2B" w:rsidRDefault="00AE2CAA" w:rsidP="003B34D7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>Играть от предложенных нот, называя звуки, диатонические полутоны; переименовать эти полутоны в хроматические, делая энгармоническую замену.</w:t>
      </w:r>
    </w:p>
    <w:p w:rsidR="00AE2CAA" w:rsidRPr="00854D2B" w:rsidRDefault="00AE2CAA" w:rsidP="003B34D7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>Найти в предложенном нотном тексте и сыграть полутоны. Определить, какие из них диатонические, какие хроматические.</w:t>
      </w:r>
    </w:p>
    <w:p w:rsidR="00AE2CAA" w:rsidRPr="00854D2B" w:rsidRDefault="00AE2CAA" w:rsidP="003B34D7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>Сыграть на фортепиано или спеть мелодию, записанную в ключе До (альтовом или теноровом).</w:t>
      </w:r>
    </w:p>
    <w:p w:rsidR="00E47C78" w:rsidRPr="00854D2B" w:rsidRDefault="00485269" w:rsidP="00E47C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E47C78" w:rsidRPr="00854D2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47C78" w:rsidRPr="00854D2B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F955FC" w:rsidRPr="00854D2B" w:rsidRDefault="00E47C78" w:rsidP="00E47C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2B">
        <w:rPr>
          <w:rFonts w:ascii="Times New Roman" w:hAnsi="Times New Roman" w:cs="Times New Roman"/>
          <w:b/>
          <w:sz w:val="24"/>
          <w:szCs w:val="24"/>
        </w:rPr>
        <w:t>Примерные требования к контрольному уроку по теме</w:t>
      </w:r>
      <w:r w:rsidR="003B3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5FC" w:rsidRPr="00854D2B">
        <w:rPr>
          <w:rFonts w:ascii="Times New Roman" w:hAnsi="Times New Roman" w:cs="Times New Roman"/>
          <w:b/>
          <w:sz w:val="24"/>
          <w:szCs w:val="24"/>
        </w:rPr>
        <w:t>«Ритм. Метр»</w:t>
      </w:r>
    </w:p>
    <w:p w:rsidR="00123E3F" w:rsidRPr="003B34D7" w:rsidRDefault="00123E3F" w:rsidP="003B34D7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B34D7" w:rsidRDefault="00E47C78" w:rsidP="003B34D7">
      <w:pPr>
        <w:pStyle w:val="a3"/>
        <w:ind w:left="0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D2B">
        <w:rPr>
          <w:rFonts w:ascii="Times New Roman" w:hAnsi="Times New Roman" w:cs="Times New Roman"/>
          <w:b/>
          <w:i/>
          <w:sz w:val="24"/>
          <w:szCs w:val="24"/>
        </w:rPr>
        <w:t>Письменная контрольная работа</w:t>
      </w:r>
    </w:p>
    <w:p w:rsidR="005213F7" w:rsidRPr="00854D2B" w:rsidRDefault="003B34D7" w:rsidP="003B34D7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213F7" w:rsidRPr="00854D2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3F7" w:rsidRPr="00854D2B">
        <w:rPr>
          <w:rFonts w:ascii="Times New Roman" w:hAnsi="Times New Roman" w:cs="Times New Roman"/>
          <w:sz w:val="24"/>
          <w:szCs w:val="24"/>
        </w:rPr>
        <w:t>В заданном примере сгруппировать длительности и разделить на такты в соответствии с указанным размером.</w:t>
      </w:r>
    </w:p>
    <w:p w:rsidR="00123E3F" w:rsidRPr="00854D2B" w:rsidRDefault="00FF6963" w:rsidP="003B34D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>2.</w:t>
      </w:r>
      <w:r w:rsidR="003B34D7">
        <w:rPr>
          <w:rFonts w:ascii="Times New Roman" w:hAnsi="Times New Roman" w:cs="Times New Roman"/>
          <w:sz w:val="24"/>
          <w:szCs w:val="24"/>
        </w:rPr>
        <w:t xml:space="preserve"> </w:t>
      </w:r>
      <w:r w:rsidRPr="00854D2B">
        <w:rPr>
          <w:rFonts w:ascii="Times New Roman" w:hAnsi="Times New Roman" w:cs="Times New Roman"/>
          <w:sz w:val="24"/>
          <w:szCs w:val="24"/>
        </w:rPr>
        <w:t xml:space="preserve">В данном примере найти и обозначить особые виды деления длительностей. Например: Ф. Шопен. </w:t>
      </w:r>
      <w:r w:rsidR="00E84CC1" w:rsidRPr="00854D2B">
        <w:rPr>
          <w:rFonts w:ascii="Times New Roman" w:hAnsi="Times New Roman" w:cs="Times New Roman"/>
          <w:sz w:val="24"/>
          <w:szCs w:val="24"/>
        </w:rPr>
        <w:t xml:space="preserve">Вальс </w:t>
      </w:r>
      <w:r w:rsidR="00E84CC1" w:rsidRPr="00854D2B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="00E84CC1" w:rsidRPr="00854D2B">
        <w:rPr>
          <w:rFonts w:ascii="Times New Roman" w:hAnsi="Times New Roman" w:cs="Times New Roman"/>
          <w:sz w:val="24"/>
          <w:szCs w:val="24"/>
        </w:rPr>
        <w:t xml:space="preserve">.69 №1; Мазурка </w:t>
      </w:r>
      <w:r w:rsidR="00E84CC1" w:rsidRPr="00854D2B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="00E84CC1" w:rsidRPr="00854D2B">
        <w:rPr>
          <w:rFonts w:ascii="Times New Roman" w:hAnsi="Times New Roman" w:cs="Times New Roman"/>
          <w:sz w:val="24"/>
          <w:szCs w:val="24"/>
        </w:rPr>
        <w:t>.6 №1.</w:t>
      </w:r>
    </w:p>
    <w:p w:rsidR="00E47C78" w:rsidRPr="00854D2B" w:rsidRDefault="00E47C78" w:rsidP="00E47C7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D2B">
        <w:rPr>
          <w:rFonts w:ascii="Times New Roman" w:hAnsi="Times New Roman" w:cs="Times New Roman"/>
          <w:b/>
          <w:i/>
          <w:sz w:val="24"/>
          <w:szCs w:val="24"/>
        </w:rPr>
        <w:t>Устная контрольная работа</w:t>
      </w:r>
    </w:p>
    <w:p w:rsidR="00E84CC1" w:rsidRPr="00854D2B" w:rsidRDefault="00E84CC1" w:rsidP="00E84CC1">
      <w:pPr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ab/>
        <w:t>В предложенном нотном примере проанализировать ритмический рисунок, раскрыть его выразительное значение, отметить ритмические формулы, характерные для данного жанра, воспроизвести ритм.</w:t>
      </w:r>
    </w:p>
    <w:p w:rsidR="006D7721" w:rsidRDefault="006D7721" w:rsidP="00E84C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4D7" w:rsidRDefault="003B34D7" w:rsidP="00E84C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4D7" w:rsidRDefault="003B34D7" w:rsidP="00E84C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4D7" w:rsidRPr="00854D2B" w:rsidRDefault="003B34D7" w:rsidP="00E84C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C78" w:rsidRPr="00854D2B" w:rsidRDefault="00E47C78" w:rsidP="00E47C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2B">
        <w:rPr>
          <w:rFonts w:ascii="Times New Roman" w:hAnsi="Times New Roman" w:cs="Times New Roman"/>
          <w:b/>
          <w:sz w:val="24"/>
          <w:szCs w:val="24"/>
        </w:rPr>
        <w:lastRenderedPageBreak/>
        <w:t>Примерные требования к контрольному уроку по теме</w:t>
      </w:r>
    </w:p>
    <w:p w:rsidR="00F955FC" w:rsidRPr="00854D2B" w:rsidRDefault="00F955FC" w:rsidP="00E47C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2B">
        <w:rPr>
          <w:rFonts w:ascii="Times New Roman" w:hAnsi="Times New Roman" w:cs="Times New Roman"/>
          <w:b/>
          <w:sz w:val="24"/>
          <w:szCs w:val="24"/>
        </w:rPr>
        <w:t>«Лад и тональность»</w:t>
      </w:r>
    </w:p>
    <w:p w:rsidR="00E84CC1" w:rsidRPr="00854D2B" w:rsidRDefault="00E84CC1" w:rsidP="00E47C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C78" w:rsidRPr="00854D2B" w:rsidRDefault="00E47C78" w:rsidP="00E47C7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D2B">
        <w:rPr>
          <w:rFonts w:ascii="Times New Roman" w:hAnsi="Times New Roman" w:cs="Times New Roman"/>
          <w:b/>
          <w:i/>
          <w:sz w:val="24"/>
          <w:szCs w:val="24"/>
        </w:rPr>
        <w:t>Письменная контрольная работа</w:t>
      </w:r>
    </w:p>
    <w:p w:rsidR="00B5023C" w:rsidRPr="00854D2B" w:rsidRDefault="00B5023C" w:rsidP="00E84CC1">
      <w:pPr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>1.</w:t>
      </w:r>
      <w:r w:rsidR="003B34D7">
        <w:rPr>
          <w:rFonts w:ascii="Times New Roman" w:hAnsi="Times New Roman" w:cs="Times New Roman"/>
          <w:sz w:val="24"/>
          <w:szCs w:val="24"/>
        </w:rPr>
        <w:t xml:space="preserve"> </w:t>
      </w:r>
      <w:r w:rsidRPr="00854D2B">
        <w:rPr>
          <w:rFonts w:ascii="Times New Roman" w:hAnsi="Times New Roman" w:cs="Times New Roman"/>
          <w:sz w:val="24"/>
          <w:szCs w:val="24"/>
        </w:rPr>
        <w:t>Определить, в каких тональностях данный звук является устойчивым; неустойчивым (неустойчивые разрешить).</w:t>
      </w:r>
    </w:p>
    <w:p w:rsidR="00A927E1" w:rsidRPr="00854D2B" w:rsidRDefault="00A927E1" w:rsidP="00E84CC1">
      <w:pPr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>2.</w:t>
      </w:r>
      <w:r w:rsidR="003B34D7">
        <w:rPr>
          <w:rFonts w:ascii="Times New Roman" w:hAnsi="Times New Roman" w:cs="Times New Roman"/>
          <w:sz w:val="24"/>
          <w:szCs w:val="24"/>
        </w:rPr>
        <w:t xml:space="preserve"> </w:t>
      </w:r>
      <w:r w:rsidRPr="00854D2B">
        <w:rPr>
          <w:rFonts w:ascii="Times New Roman" w:hAnsi="Times New Roman" w:cs="Times New Roman"/>
          <w:sz w:val="24"/>
          <w:szCs w:val="24"/>
        </w:rPr>
        <w:t>Дописать</w:t>
      </w:r>
      <w:r w:rsidR="00D5267F">
        <w:rPr>
          <w:rFonts w:ascii="Times New Roman" w:hAnsi="Times New Roman" w:cs="Times New Roman"/>
          <w:sz w:val="24"/>
          <w:szCs w:val="24"/>
        </w:rPr>
        <w:t xml:space="preserve"> звукоряд одного из трёх видов </w:t>
      </w:r>
      <w:r w:rsidRPr="00854D2B">
        <w:rPr>
          <w:rFonts w:ascii="Times New Roman" w:hAnsi="Times New Roman" w:cs="Times New Roman"/>
          <w:sz w:val="24"/>
          <w:szCs w:val="24"/>
        </w:rPr>
        <w:t>мажора и</w:t>
      </w:r>
      <w:r w:rsidR="00B5023C" w:rsidRPr="00854D2B">
        <w:rPr>
          <w:rFonts w:ascii="Times New Roman" w:hAnsi="Times New Roman" w:cs="Times New Roman"/>
          <w:sz w:val="24"/>
          <w:szCs w:val="24"/>
        </w:rPr>
        <w:t xml:space="preserve"> минора вверх (</w:t>
      </w:r>
      <w:r w:rsidRPr="00854D2B">
        <w:rPr>
          <w:rFonts w:ascii="Times New Roman" w:hAnsi="Times New Roman" w:cs="Times New Roman"/>
          <w:sz w:val="24"/>
          <w:szCs w:val="24"/>
        </w:rPr>
        <w:t>или вниз</w:t>
      </w:r>
      <w:r w:rsidR="00B5023C" w:rsidRPr="00854D2B">
        <w:rPr>
          <w:rFonts w:ascii="Times New Roman" w:hAnsi="Times New Roman" w:cs="Times New Roman"/>
          <w:sz w:val="24"/>
          <w:szCs w:val="24"/>
        </w:rPr>
        <w:t>)</w:t>
      </w:r>
      <w:r w:rsidRPr="00854D2B">
        <w:rPr>
          <w:rFonts w:ascii="Times New Roman" w:hAnsi="Times New Roman" w:cs="Times New Roman"/>
          <w:sz w:val="24"/>
          <w:szCs w:val="24"/>
        </w:rPr>
        <w:t xml:space="preserve"> от заданного звука, принимая его за указанные ступени (</w:t>
      </w:r>
      <w:r w:rsidR="00D5267F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854D2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54D2B">
        <w:rPr>
          <w:rFonts w:ascii="Times New Roman" w:hAnsi="Times New Roman" w:cs="Times New Roman"/>
          <w:sz w:val="24"/>
          <w:szCs w:val="24"/>
        </w:rPr>
        <w:t xml:space="preserve">, </w:t>
      </w:r>
      <w:r w:rsidRPr="00854D2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54D2B">
        <w:rPr>
          <w:rFonts w:ascii="Times New Roman" w:hAnsi="Times New Roman" w:cs="Times New Roman"/>
          <w:sz w:val="24"/>
          <w:szCs w:val="24"/>
        </w:rPr>
        <w:t xml:space="preserve">, </w:t>
      </w:r>
      <w:r w:rsidRPr="00854D2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54D2B">
        <w:rPr>
          <w:rFonts w:ascii="Times New Roman" w:hAnsi="Times New Roman" w:cs="Times New Roman"/>
          <w:sz w:val="24"/>
          <w:szCs w:val="24"/>
        </w:rPr>
        <w:t xml:space="preserve"> ступени).</w:t>
      </w:r>
    </w:p>
    <w:p w:rsidR="00203D6A" w:rsidRPr="00854D2B" w:rsidRDefault="00203D6A" w:rsidP="00E84CC1">
      <w:pPr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>3.</w:t>
      </w:r>
      <w:r w:rsidR="003B34D7">
        <w:rPr>
          <w:rFonts w:ascii="Times New Roman" w:hAnsi="Times New Roman" w:cs="Times New Roman"/>
          <w:sz w:val="24"/>
          <w:szCs w:val="24"/>
        </w:rPr>
        <w:t xml:space="preserve"> </w:t>
      </w:r>
      <w:r w:rsidRPr="00854D2B">
        <w:rPr>
          <w:rFonts w:ascii="Times New Roman" w:hAnsi="Times New Roman" w:cs="Times New Roman"/>
          <w:sz w:val="24"/>
          <w:szCs w:val="24"/>
        </w:rPr>
        <w:t>Транспонировать данную мелодию на указанный интервал вверх или вниз, подписать альтерированные ступени.</w:t>
      </w:r>
    </w:p>
    <w:p w:rsidR="000669F7" w:rsidRPr="00854D2B" w:rsidRDefault="000669F7" w:rsidP="00E84CC1">
      <w:pPr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>4.</w:t>
      </w:r>
      <w:r w:rsidR="003B34D7">
        <w:rPr>
          <w:rFonts w:ascii="Times New Roman" w:hAnsi="Times New Roman" w:cs="Times New Roman"/>
          <w:sz w:val="24"/>
          <w:szCs w:val="24"/>
        </w:rPr>
        <w:t xml:space="preserve"> </w:t>
      </w:r>
      <w:r w:rsidRPr="00854D2B">
        <w:rPr>
          <w:rFonts w:ascii="Times New Roman" w:hAnsi="Times New Roman" w:cs="Times New Roman"/>
          <w:sz w:val="24"/>
          <w:szCs w:val="24"/>
        </w:rPr>
        <w:t>Для данной тональности определить все тональности первой степени родства, записать их буквенными обозначениями, указать функциональную принадлежность.</w:t>
      </w:r>
    </w:p>
    <w:p w:rsidR="00E47C78" w:rsidRPr="00854D2B" w:rsidRDefault="00E47C78" w:rsidP="00E47C7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D2B">
        <w:rPr>
          <w:rFonts w:ascii="Times New Roman" w:hAnsi="Times New Roman" w:cs="Times New Roman"/>
          <w:b/>
          <w:i/>
          <w:sz w:val="24"/>
          <w:szCs w:val="24"/>
        </w:rPr>
        <w:t>Устная контрольная работа</w:t>
      </w:r>
    </w:p>
    <w:p w:rsidR="00203D6A" w:rsidRPr="00854D2B" w:rsidRDefault="00DE1A02" w:rsidP="00DE1A02">
      <w:pPr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>1.</w:t>
      </w:r>
      <w:r w:rsidR="003B34D7">
        <w:rPr>
          <w:rFonts w:ascii="Times New Roman" w:hAnsi="Times New Roman" w:cs="Times New Roman"/>
          <w:sz w:val="24"/>
          <w:szCs w:val="24"/>
        </w:rPr>
        <w:t xml:space="preserve"> </w:t>
      </w:r>
      <w:r w:rsidRPr="00854D2B">
        <w:rPr>
          <w:rFonts w:ascii="Times New Roman" w:hAnsi="Times New Roman" w:cs="Times New Roman"/>
          <w:sz w:val="24"/>
          <w:szCs w:val="24"/>
        </w:rPr>
        <w:t>Сыграть предложенную последовательность ступеней в указанном размере и ритме, в двух-трёх тональностях от 3-х до 7-ми знаков.</w:t>
      </w:r>
    </w:p>
    <w:p w:rsidR="000669F7" w:rsidRPr="00854D2B" w:rsidRDefault="00203D6A" w:rsidP="00DE1A02">
      <w:pPr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>2.</w:t>
      </w:r>
      <w:r w:rsidR="003B34D7">
        <w:rPr>
          <w:rFonts w:ascii="Times New Roman" w:hAnsi="Times New Roman" w:cs="Times New Roman"/>
          <w:sz w:val="24"/>
          <w:szCs w:val="24"/>
        </w:rPr>
        <w:t xml:space="preserve"> </w:t>
      </w:r>
      <w:r w:rsidR="000669F7" w:rsidRPr="00854D2B">
        <w:rPr>
          <w:rFonts w:ascii="Times New Roman" w:hAnsi="Times New Roman" w:cs="Times New Roman"/>
          <w:sz w:val="24"/>
          <w:szCs w:val="24"/>
        </w:rPr>
        <w:t>Транспонировать мелодию в указанной тональности с листа.</w:t>
      </w:r>
    </w:p>
    <w:p w:rsidR="006D7721" w:rsidRPr="00854D2B" w:rsidRDefault="000669F7" w:rsidP="00DE1A02">
      <w:pPr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>3.</w:t>
      </w:r>
      <w:r w:rsidR="003B34D7">
        <w:rPr>
          <w:rFonts w:ascii="Times New Roman" w:hAnsi="Times New Roman" w:cs="Times New Roman"/>
          <w:sz w:val="24"/>
          <w:szCs w:val="24"/>
        </w:rPr>
        <w:t xml:space="preserve"> </w:t>
      </w:r>
      <w:r w:rsidR="006D7721" w:rsidRPr="00854D2B">
        <w:rPr>
          <w:rFonts w:ascii="Times New Roman" w:hAnsi="Times New Roman" w:cs="Times New Roman"/>
          <w:sz w:val="24"/>
          <w:szCs w:val="24"/>
        </w:rPr>
        <w:t>Сыграть модулирующую секвенцию, перемещая мотив на указанный интервал вверх или вниз (б.2 илим.2).</w:t>
      </w:r>
    </w:p>
    <w:p w:rsidR="00DE1A02" w:rsidRPr="00854D2B" w:rsidRDefault="006D7721" w:rsidP="00DE1A02">
      <w:pPr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>4.</w:t>
      </w:r>
      <w:r w:rsidR="003B34D7">
        <w:rPr>
          <w:rFonts w:ascii="Times New Roman" w:hAnsi="Times New Roman" w:cs="Times New Roman"/>
          <w:sz w:val="24"/>
          <w:szCs w:val="24"/>
        </w:rPr>
        <w:t xml:space="preserve"> </w:t>
      </w:r>
      <w:r w:rsidRPr="00854D2B">
        <w:rPr>
          <w:rFonts w:ascii="Times New Roman" w:hAnsi="Times New Roman" w:cs="Times New Roman"/>
          <w:sz w:val="24"/>
          <w:szCs w:val="24"/>
        </w:rPr>
        <w:t>В предложенных музыкальных фрагментах определить тональный план и проанализировать ладовые структуры.</w:t>
      </w:r>
    </w:p>
    <w:p w:rsidR="00E47C78" w:rsidRPr="00854D2B" w:rsidRDefault="00E47C78" w:rsidP="00E47C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C78" w:rsidRPr="00854D2B" w:rsidRDefault="00E47C78" w:rsidP="00E47C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2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54D2B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F955FC" w:rsidRPr="00854D2B" w:rsidRDefault="00E47C78" w:rsidP="00E47C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2B">
        <w:rPr>
          <w:rFonts w:ascii="Times New Roman" w:hAnsi="Times New Roman" w:cs="Times New Roman"/>
          <w:b/>
          <w:sz w:val="24"/>
          <w:szCs w:val="24"/>
        </w:rPr>
        <w:t>Примерные требования к контрольному уроку по теме</w:t>
      </w:r>
      <w:r w:rsidR="003B3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5FC" w:rsidRPr="00854D2B">
        <w:rPr>
          <w:rFonts w:ascii="Times New Roman" w:hAnsi="Times New Roman" w:cs="Times New Roman"/>
          <w:b/>
          <w:sz w:val="24"/>
          <w:szCs w:val="24"/>
        </w:rPr>
        <w:t>«Интервалы»</w:t>
      </w:r>
    </w:p>
    <w:p w:rsidR="003131BF" w:rsidRPr="00854D2B" w:rsidRDefault="003131BF" w:rsidP="00E47C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C78" w:rsidRPr="00854D2B" w:rsidRDefault="00E47C78" w:rsidP="00E47C7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D2B">
        <w:rPr>
          <w:rFonts w:ascii="Times New Roman" w:hAnsi="Times New Roman" w:cs="Times New Roman"/>
          <w:b/>
          <w:i/>
          <w:sz w:val="24"/>
          <w:szCs w:val="24"/>
        </w:rPr>
        <w:t>Письменная контрольная работа</w:t>
      </w:r>
    </w:p>
    <w:p w:rsidR="006D7721" w:rsidRPr="00854D2B" w:rsidRDefault="00B666C2" w:rsidP="00B666C2">
      <w:pPr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>1.</w:t>
      </w:r>
      <w:r w:rsidR="003B34D7">
        <w:rPr>
          <w:rFonts w:ascii="Times New Roman" w:hAnsi="Times New Roman" w:cs="Times New Roman"/>
          <w:sz w:val="24"/>
          <w:szCs w:val="24"/>
        </w:rPr>
        <w:t xml:space="preserve"> </w:t>
      </w:r>
      <w:r w:rsidRPr="00854D2B">
        <w:rPr>
          <w:rFonts w:ascii="Times New Roman" w:hAnsi="Times New Roman" w:cs="Times New Roman"/>
          <w:sz w:val="24"/>
          <w:szCs w:val="24"/>
        </w:rPr>
        <w:t>От данных звуков построить вверх и вниз указанные интервалы (5 элементов).</w:t>
      </w:r>
    </w:p>
    <w:p w:rsidR="00477C1D" w:rsidRPr="00854D2B" w:rsidRDefault="00477C1D" w:rsidP="00B666C2">
      <w:pPr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>2.</w:t>
      </w:r>
      <w:r w:rsidR="003B34D7">
        <w:rPr>
          <w:rFonts w:ascii="Times New Roman" w:hAnsi="Times New Roman" w:cs="Times New Roman"/>
          <w:sz w:val="24"/>
          <w:szCs w:val="24"/>
        </w:rPr>
        <w:t xml:space="preserve"> </w:t>
      </w:r>
      <w:r w:rsidRPr="00854D2B">
        <w:rPr>
          <w:rFonts w:ascii="Times New Roman" w:hAnsi="Times New Roman" w:cs="Times New Roman"/>
          <w:sz w:val="24"/>
          <w:szCs w:val="24"/>
        </w:rPr>
        <w:t>Сделать энгармоническую замену предложенного интервала, определить полученный интервал и разрешить его в возможные тональности.</w:t>
      </w:r>
    </w:p>
    <w:p w:rsidR="00B666C2" w:rsidRPr="00854D2B" w:rsidRDefault="00E47C78" w:rsidP="00B666C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D2B">
        <w:rPr>
          <w:rFonts w:ascii="Times New Roman" w:hAnsi="Times New Roman" w:cs="Times New Roman"/>
          <w:b/>
          <w:i/>
          <w:sz w:val="24"/>
          <w:szCs w:val="24"/>
        </w:rPr>
        <w:t>Устная контрольная работа</w:t>
      </w:r>
    </w:p>
    <w:p w:rsidR="00B666C2" w:rsidRPr="00854D2B" w:rsidRDefault="00B666C2" w:rsidP="00B666C2">
      <w:pPr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>1.</w:t>
      </w:r>
      <w:r w:rsidR="003B34D7">
        <w:rPr>
          <w:rFonts w:ascii="Times New Roman" w:hAnsi="Times New Roman" w:cs="Times New Roman"/>
          <w:sz w:val="24"/>
          <w:szCs w:val="24"/>
        </w:rPr>
        <w:t xml:space="preserve"> </w:t>
      </w:r>
      <w:r w:rsidRPr="00854D2B">
        <w:rPr>
          <w:rFonts w:ascii="Times New Roman" w:hAnsi="Times New Roman" w:cs="Times New Roman"/>
          <w:sz w:val="24"/>
          <w:szCs w:val="24"/>
        </w:rPr>
        <w:t>В предложенной тональности сыграть интервальную последовательность по цифровке в указанном ритме и метре.</w:t>
      </w:r>
    </w:p>
    <w:p w:rsidR="00B666C2" w:rsidRPr="00854D2B" w:rsidRDefault="00543570" w:rsidP="00B666C2">
      <w:pPr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>2.</w:t>
      </w:r>
      <w:r w:rsidR="003B34D7">
        <w:rPr>
          <w:rFonts w:ascii="Times New Roman" w:hAnsi="Times New Roman" w:cs="Times New Roman"/>
          <w:sz w:val="24"/>
          <w:szCs w:val="24"/>
        </w:rPr>
        <w:t xml:space="preserve"> </w:t>
      </w:r>
      <w:r w:rsidRPr="00854D2B">
        <w:rPr>
          <w:rFonts w:ascii="Times New Roman" w:hAnsi="Times New Roman" w:cs="Times New Roman"/>
          <w:sz w:val="24"/>
          <w:szCs w:val="24"/>
        </w:rPr>
        <w:t>Определить все тональности, в которых может встретиться предложенный интервал (например: б.3 или м.7), сыграть его разрешения на фортепиано.</w:t>
      </w:r>
    </w:p>
    <w:p w:rsidR="005F6B96" w:rsidRPr="00854D2B" w:rsidRDefault="005F6B96" w:rsidP="00B666C2">
      <w:pPr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>3.</w:t>
      </w:r>
      <w:r w:rsidR="003B34D7">
        <w:rPr>
          <w:rFonts w:ascii="Times New Roman" w:hAnsi="Times New Roman" w:cs="Times New Roman"/>
          <w:sz w:val="24"/>
          <w:szCs w:val="24"/>
        </w:rPr>
        <w:t xml:space="preserve"> </w:t>
      </w:r>
      <w:r w:rsidRPr="00854D2B">
        <w:rPr>
          <w:rFonts w:ascii="Times New Roman" w:hAnsi="Times New Roman" w:cs="Times New Roman"/>
          <w:sz w:val="24"/>
          <w:szCs w:val="24"/>
        </w:rPr>
        <w:t>Проанализировать данный музыкальный пример: определить встретившиеся интервалы,</w:t>
      </w:r>
      <w:r w:rsidR="00F53594" w:rsidRPr="00854D2B">
        <w:rPr>
          <w:rFonts w:ascii="Times New Roman" w:hAnsi="Times New Roman" w:cs="Times New Roman"/>
          <w:sz w:val="24"/>
          <w:szCs w:val="24"/>
        </w:rPr>
        <w:t xml:space="preserve"> их ступени, взаимодействие устойчивых и неустойчивых интервалов,</w:t>
      </w:r>
      <w:r w:rsidRPr="00854D2B">
        <w:rPr>
          <w:rFonts w:ascii="Times New Roman" w:hAnsi="Times New Roman" w:cs="Times New Roman"/>
          <w:sz w:val="24"/>
          <w:szCs w:val="24"/>
        </w:rPr>
        <w:t xml:space="preserve"> выделить наиболее выразительные</w:t>
      </w:r>
      <w:r w:rsidR="00F53594" w:rsidRPr="00854D2B">
        <w:rPr>
          <w:rFonts w:ascii="Times New Roman" w:hAnsi="Times New Roman" w:cs="Times New Roman"/>
          <w:sz w:val="24"/>
          <w:szCs w:val="24"/>
        </w:rPr>
        <w:t xml:space="preserve"> </w:t>
      </w:r>
      <w:r w:rsidR="00D5267F">
        <w:rPr>
          <w:rFonts w:ascii="Times New Roman" w:hAnsi="Times New Roman" w:cs="Times New Roman"/>
          <w:sz w:val="24"/>
          <w:szCs w:val="24"/>
        </w:rPr>
        <w:t>(н</w:t>
      </w:r>
      <w:r w:rsidR="00F53594" w:rsidRPr="00854D2B">
        <w:rPr>
          <w:rFonts w:ascii="Times New Roman" w:hAnsi="Times New Roman" w:cs="Times New Roman"/>
          <w:sz w:val="24"/>
          <w:szCs w:val="24"/>
        </w:rPr>
        <w:t>апример: П. Чайковский. Ноктюрн</w:t>
      </w:r>
      <w:r w:rsidR="00D5267F">
        <w:rPr>
          <w:rFonts w:ascii="Times New Roman" w:hAnsi="Times New Roman" w:cs="Times New Roman"/>
          <w:sz w:val="24"/>
          <w:szCs w:val="24"/>
        </w:rPr>
        <w:t>)</w:t>
      </w:r>
      <w:r w:rsidR="00F53594" w:rsidRPr="00854D2B">
        <w:rPr>
          <w:rFonts w:ascii="Times New Roman" w:hAnsi="Times New Roman" w:cs="Times New Roman"/>
          <w:sz w:val="24"/>
          <w:szCs w:val="24"/>
        </w:rPr>
        <w:t>.</w:t>
      </w:r>
    </w:p>
    <w:p w:rsidR="00D5267F" w:rsidRDefault="00D5267F" w:rsidP="00E47C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5FC" w:rsidRPr="00854D2B" w:rsidRDefault="00E47C78" w:rsidP="00E47C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2B">
        <w:rPr>
          <w:rFonts w:ascii="Times New Roman" w:hAnsi="Times New Roman" w:cs="Times New Roman"/>
          <w:b/>
          <w:sz w:val="24"/>
          <w:szCs w:val="24"/>
        </w:rPr>
        <w:lastRenderedPageBreak/>
        <w:t>Примерные требования к контрольному уроку по теме</w:t>
      </w:r>
      <w:r w:rsidR="003B3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5FC" w:rsidRPr="00854D2B">
        <w:rPr>
          <w:rFonts w:ascii="Times New Roman" w:hAnsi="Times New Roman" w:cs="Times New Roman"/>
          <w:b/>
          <w:sz w:val="24"/>
          <w:szCs w:val="24"/>
        </w:rPr>
        <w:t>«Аккорды»</w:t>
      </w:r>
    </w:p>
    <w:p w:rsidR="00E47C78" w:rsidRPr="00854D2B" w:rsidRDefault="00E47C78" w:rsidP="00E47C7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D2B">
        <w:rPr>
          <w:rFonts w:ascii="Times New Roman" w:hAnsi="Times New Roman" w:cs="Times New Roman"/>
          <w:b/>
          <w:i/>
          <w:sz w:val="24"/>
          <w:szCs w:val="24"/>
        </w:rPr>
        <w:t>Письменная контрольная работа</w:t>
      </w:r>
    </w:p>
    <w:p w:rsidR="00CC66A3" w:rsidRPr="00854D2B" w:rsidRDefault="007743E7" w:rsidP="00CC66A3">
      <w:pPr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>1.</w:t>
      </w:r>
      <w:r w:rsidR="003B34D7">
        <w:rPr>
          <w:rFonts w:ascii="Times New Roman" w:hAnsi="Times New Roman" w:cs="Times New Roman"/>
          <w:sz w:val="24"/>
          <w:szCs w:val="24"/>
        </w:rPr>
        <w:t xml:space="preserve"> </w:t>
      </w:r>
      <w:r w:rsidRPr="00854D2B">
        <w:rPr>
          <w:rFonts w:ascii="Times New Roman" w:hAnsi="Times New Roman" w:cs="Times New Roman"/>
          <w:sz w:val="24"/>
          <w:szCs w:val="24"/>
        </w:rPr>
        <w:t>Построить от данных звуков указанные аккорды (вне лада) – 5 аккордов.</w:t>
      </w:r>
    </w:p>
    <w:p w:rsidR="007743E7" w:rsidRPr="00854D2B" w:rsidRDefault="007743E7" w:rsidP="00CC66A3">
      <w:pPr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>2.</w:t>
      </w:r>
      <w:r w:rsidR="003B34D7">
        <w:rPr>
          <w:rFonts w:ascii="Times New Roman" w:hAnsi="Times New Roman" w:cs="Times New Roman"/>
          <w:sz w:val="24"/>
          <w:szCs w:val="24"/>
        </w:rPr>
        <w:t xml:space="preserve"> </w:t>
      </w:r>
      <w:r w:rsidR="00355791" w:rsidRPr="00854D2B">
        <w:rPr>
          <w:rFonts w:ascii="Times New Roman" w:hAnsi="Times New Roman" w:cs="Times New Roman"/>
          <w:sz w:val="24"/>
          <w:szCs w:val="24"/>
        </w:rPr>
        <w:t>Определить возможные тональности предложенных аккордов и разрешить (мажорные и минорные трезвучия и обращения представить как аккорды главных и побочных ступеней) – 3-4 аккорда.</w:t>
      </w:r>
    </w:p>
    <w:p w:rsidR="00912A68" w:rsidRPr="00854D2B" w:rsidRDefault="00912A68" w:rsidP="00CC66A3">
      <w:pPr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>3.</w:t>
      </w:r>
      <w:r w:rsidR="003B34D7">
        <w:rPr>
          <w:rFonts w:ascii="Times New Roman" w:hAnsi="Times New Roman" w:cs="Times New Roman"/>
          <w:sz w:val="24"/>
          <w:szCs w:val="24"/>
        </w:rPr>
        <w:t xml:space="preserve"> </w:t>
      </w:r>
      <w:r w:rsidR="00EB63DE" w:rsidRPr="00854D2B">
        <w:rPr>
          <w:rFonts w:ascii="Times New Roman" w:hAnsi="Times New Roman" w:cs="Times New Roman"/>
          <w:sz w:val="24"/>
          <w:szCs w:val="24"/>
        </w:rPr>
        <w:t>Данные аккорды, записанные в широком расположении на двух нотоносцах</w:t>
      </w:r>
      <w:r w:rsidR="000615B7" w:rsidRPr="00854D2B">
        <w:rPr>
          <w:rFonts w:ascii="Times New Roman" w:hAnsi="Times New Roman" w:cs="Times New Roman"/>
          <w:sz w:val="24"/>
          <w:szCs w:val="24"/>
        </w:rPr>
        <w:t xml:space="preserve"> </w:t>
      </w:r>
      <w:r w:rsidR="003B34D7">
        <w:rPr>
          <w:rFonts w:ascii="Times New Roman" w:hAnsi="Times New Roman" w:cs="Times New Roman"/>
          <w:sz w:val="24"/>
          <w:szCs w:val="24"/>
        </w:rPr>
        <w:br/>
      </w:r>
      <w:r w:rsidR="000615B7" w:rsidRPr="00854D2B">
        <w:rPr>
          <w:rFonts w:ascii="Times New Roman" w:hAnsi="Times New Roman" w:cs="Times New Roman"/>
          <w:sz w:val="24"/>
          <w:szCs w:val="24"/>
        </w:rPr>
        <w:t>в предложенных тональностях</w:t>
      </w:r>
      <w:r w:rsidR="00EB63DE" w:rsidRPr="00854D2B">
        <w:rPr>
          <w:rFonts w:ascii="Times New Roman" w:hAnsi="Times New Roman" w:cs="Times New Roman"/>
          <w:sz w:val="24"/>
          <w:szCs w:val="24"/>
        </w:rPr>
        <w:t>, определить и подписать</w:t>
      </w:r>
      <w:r w:rsidR="007E08A1" w:rsidRPr="00854D2B">
        <w:rPr>
          <w:rFonts w:ascii="Times New Roman" w:hAnsi="Times New Roman" w:cs="Times New Roman"/>
          <w:sz w:val="24"/>
          <w:szCs w:val="24"/>
        </w:rPr>
        <w:t>, а также указать их мелодическое положение – 3-4 аккорда.</w:t>
      </w:r>
      <w:r w:rsidR="000615B7" w:rsidRPr="00854D2B">
        <w:rPr>
          <w:rFonts w:ascii="Times New Roman" w:hAnsi="Times New Roman" w:cs="Times New Roman"/>
          <w:sz w:val="24"/>
          <w:szCs w:val="24"/>
        </w:rPr>
        <w:t xml:space="preserve"> Например: </w:t>
      </w:r>
      <w:r w:rsidR="00D2598F" w:rsidRPr="00854D2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2598F" w:rsidRPr="00854D2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D2598F" w:rsidRPr="00854D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2598F" w:rsidRPr="00854D2B">
        <w:rPr>
          <w:rFonts w:ascii="Times New Roman" w:hAnsi="Times New Roman" w:cs="Times New Roman"/>
          <w:sz w:val="24"/>
          <w:szCs w:val="24"/>
        </w:rPr>
        <w:t xml:space="preserve"> в мелодическом положении примы.</w:t>
      </w:r>
    </w:p>
    <w:p w:rsidR="00E47C78" w:rsidRPr="00854D2B" w:rsidRDefault="00E47C78" w:rsidP="00E47C7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D2B">
        <w:rPr>
          <w:rFonts w:ascii="Times New Roman" w:hAnsi="Times New Roman" w:cs="Times New Roman"/>
          <w:b/>
          <w:i/>
          <w:sz w:val="24"/>
          <w:szCs w:val="24"/>
        </w:rPr>
        <w:t>Устная контрольная работа</w:t>
      </w:r>
    </w:p>
    <w:p w:rsidR="00494DBD" w:rsidRPr="00854D2B" w:rsidRDefault="00494DBD" w:rsidP="00494DBD">
      <w:pPr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>1.</w:t>
      </w:r>
      <w:r w:rsidR="003B34D7">
        <w:rPr>
          <w:rFonts w:ascii="Times New Roman" w:hAnsi="Times New Roman" w:cs="Times New Roman"/>
          <w:sz w:val="24"/>
          <w:szCs w:val="24"/>
        </w:rPr>
        <w:t xml:space="preserve"> </w:t>
      </w:r>
      <w:r w:rsidRPr="00854D2B">
        <w:rPr>
          <w:rFonts w:ascii="Times New Roman" w:hAnsi="Times New Roman" w:cs="Times New Roman"/>
          <w:sz w:val="24"/>
          <w:szCs w:val="24"/>
        </w:rPr>
        <w:t>В предложенной тональности сыграть на фортепиано данную аккордовую последовательность в указанном метре и ритме (10-15 аккордов в форме периода).</w:t>
      </w:r>
    </w:p>
    <w:p w:rsidR="00355791" w:rsidRPr="00854D2B" w:rsidRDefault="00355791" w:rsidP="00494DBD">
      <w:pPr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>2.</w:t>
      </w:r>
      <w:r w:rsidR="003B34D7">
        <w:rPr>
          <w:rFonts w:ascii="Times New Roman" w:hAnsi="Times New Roman" w:cs="Times New Roman"/>
          <w:sz w:val="24"/>
          <w:szCs w:val="24"/>
        </w:rPr>
        <w:t xml:space="preserve"> </w:t>
      </w:r>
      <w:r w:rsidR="007E08A1" w:rsidRPr="00854D2B">
        <w:rPr>
          <w:rFonts w:ascii="Times New Roman" w:hAnsi="Times New Roman" w:cs="Times New Roman"/>
          <w:sz w:val="24"/>
          <w:szCs w:val="24"/>
        </w:rPr>
        <w:t>Построить на фортепиано Ув</w:t>
      </w:r>
      <w:r w:rsidR="007E08A1" w:rsidRPr="00854D2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7E08A1" w:rsidRPr="00854D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E08A1" w:rsidRPr="00854D2B">
        <w:rPr>
          <w:rFonts w:ascii="Times New Roman" w:hAnsi="Times New Roman" w:cs="Times New Roman"/>
          <w:sz w:val="24"/>
          <w:szCs w:val="24"/>
        </w:rPr>
        <w:t xml:space="preserve"> или Ум</w:t>
      </w:r>
      <w:r w:rsidR="007E08A1" w:rsidRPr="00854D2B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0615B7" w:rsidRPr="00854D2B">
        <w:rPr>
          <w:rFonts w:ascii="Times New Roman" w:hAnsi="Times New Roman" w:cs="Times New Roman"/>
          <w:sz w:val="24"/>
          <w:szCs w:val="24"/>
        </w:rPr>
        <w:t>, сделать энгармоническую замену, представляя аккорды разными обращениями и называя звуки, разрешить полученные аккорды в мажорные и минорные тональности.</w:t>
      </w:r>
    </w:p>
    <w:p w:rsidR="00D2598F" w:rsidRPr="00854D2B" w:rsidRDefault="00D2598F" w:rsidP="00494DBD">
      <w:pPr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>3.</w:t>
      </w:r>
      <w:r w:rsidR="003B34D7">
        <w:rPr>
          <w:rFonts w:ascii="Times New Roman" w:hAnsi="Times New Roman" w:cs="Times New Roman"/>
          <w:sz w:val="24"/>
          <w:szCs w:val="24"/>
        </w:rPr>
        <w:t xml:space="preserve"> </w:t>
      </w:r>
      <w:r w:rsidRPr="00854D2B">
        <w:rPr>
          <w:rFonts w:ascii="Times New Roman" w:hAnsi="Times New Roman" w:cs="Times New Roman"/>
          <w:sz w:val="24"/>
          <w:szCs w:val="24"/>
        </w:rPr>
        <w:t>В предложенном музыкальном примере проанализировать аккорды, их функции, мелодическое положение, при четырёхголосном изложении – удвоения и расположение, модуляции; объяснить выразительное значение аккордов</w:t>
      </w:r>
      <w:r w:rsidR="00683DC9" w:rsidRPr="00854D2B">
        <w:rPr>
          <w:rFonts w:ascii="Times New Roman" w:hAnsi="Times New Roman" w:cs="Times New Roman"/>
          <w:sz w:val="24"/>
          <w:szCs w:val="24"/>
        </w:rPr>
        <w:t>. Например: П. Чайковский. «Утренние размышления», «Вальс», «Сладкая грёза» из «Детского альбома».</w:t>
      </w:r>
    </w:p>
    <w:p w:rsidR="00E47C78" w:rsidRPr="00854D2B" w:rsidRDefault="00E47C78" w:rsidP="00E47C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2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54D2B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F955FC" w:rsidRPr="00854D2B" w:rsidRDefault="00E47C78" w:rsidP="00E47C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2B">
        <w:rPr>
          <w:rFonts w:ascii="Times New Roman" w:hAnsi="Times New Roman" w:cs="Times New Roman"/>
          <w:b/>
          <w:sz w:val="24"/>
          <w:szCs w:val="24"/>
        </w:rPr>
        <w:t>Примерные требования к контрольному уроку по теме</w:t>
      </w:r>
      <w:r w:rsidR="003B3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4D7">
        <w:rPr>
          <w:rFonts w:ascii="Times New Roman" w:hAnsi="Times New Roman" w:cs="Times New Roman"/>
          <w:b/>
          <w:sz w:val="24"/>
          <w:szCs w:val="24"/>
        </w:rPr>
        <w:br/>
      </w:r>
      <w:r w:rsidR="00F955FC" w:rsidRPr="00854D2B">
        <w:rPr>
          <w:rFonts w:ascii="Times New Roman" w:hAnsi="Times New Roman" w:cs="Times New Roman"/>
          <w:b/>
          <w:sz w:val="24"/>
          <w:szCs w:val="24"/>
        </w:rPr>
        <w:t>«Элементы структуры музыкального языка»</w:t>
      </w:r>
    </w:p>
    <w:p w:rsidR="00683DC9" w:rsidRPr="00854D2B" w:rsidRDefault="00683DC9" w:rsidP="00E47C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C78" w:rsidRPr="00854D2B" w:rsidRDefault="00E47C78" w:rsidP="00E47C7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D2B">
        <w:rPr>
          <w:rFonts w:ascii="Times New Roman" w:hAnsi="Times New Roman" w:cs="Times New Roman"/>
          <w:b/>
          <w:i/>
          <w:sz w:val="24"/>
          <w:szCs w:val="24"/>
        </w:rPr>
        <w:t>Письменная контрольная работа</w:t>
      </w:r>
    </w:p>
    <w:p w:rsidR="00683DC9" w:rsidRPr="00854D2B" w:rsidRDefault="00BC1788" w:rsidP="00683DC9">
      <w:pPr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 xml:space="preserve">1.Восстановить истинное звучание мелодии, изменив порядок фраз в соответствии с логикой мелодического и тонального развития. Например: Упражнения по элементарной теории музыки. Л., 1986, с. 168, №№ </w:t>
      </w:r>
      <w:r w:rsidR="003F1969" w:rsidRPr="00854D2B">
        <w:rPr>
          <w:rFonts w:ascii="Times New Roman" w:hAnsi="Times New Roman" w:cs="Times New Roman"/>
          <w:sz w:val="24"/>
          <w:szCs w:val="24"/>
        </w:rPr>
        <w:t>411-417.</w:t>
      </w:r>
    </w:p>
    <w:p w:rsidR="003F1969" w:rsidRPr="00854D2B" w:rsidRDefault="003F1969" w:rsidP="00683DC9">
      <w:pPr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>2.Определить разновидности масштабно-тематических структур; выписать их схемы с помощью цифр (обозначив число тактов в мотивах и фразах) и букв (обозначив точный или варьированный повтор построений одной буквой, изменение - другой)</w:t>
      </w:r>
      <w:r w:rsidR="00CB4544" w:rsidRPr="00854D2B">
        <w:rPr>
          <w:rFonts w:ascii="Times New Roman" w:hAnsi="Times New Roman" w:cs="Times New Roman"/>
          <w:sz w:val="24"/>
          <w:szCs w:val="24"/>
        </w:rPr>
        <w:t>. Нап</w:t>
      </w:r>
      <w:r w:rsidRPr="00854D2B">
        <w:rPr>
          <w:rFonts w:ascii="Times New Roman" w:hAnsi="Times New Roman" w:cs="Times New Roman"/>
          <w:sz w:val="24"/>
          <w:szCs w:val="24"/>
        </w:rPr>
        <w:t>ример: Бетховен. Соната для ф.-п.</w:t>
      </w:r>
      <w:r w:rsidR="00CB4544" w:rsidRPr="00854D2B">
        <w:rPr>
          <w:rFonts w:ascii="Times New Roman" w:hAnsi="Times New Roman" w:cs="Times New Roman"/>
          <w:sz w:val="24"/>
          <w:szCs w:val="24"/>
        </w:rPr>
        <w:t xml:space="preserve"> №1, </w:t>
      </w:r>
      <w:r w:rsidR="00CB4544" w:rsidRPr="00854D2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4544" w:rsidRPr="00854D2B">
        <w:rPr>
          <w:rFonts w:ascii="Times New Roman" w:hAnsi="Times New Roman" w:cs="Times New Roman"/>
          <w:sz w:val="24"/>
          <w:szCs w:val="24"/>
        </w:rPr>
        <w:t xml:space="preserve"> ч., гл. парт.; </w:t>
      </w:r>
      <w:r w:rsidR="00CB4544" w:rsidRPr="00854D2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B4544" w:rsidRPr="00854D2B">
        <w:rPr>
          <w:rFonts w:ascii="Times New Roman" w:hAnsi="Times New Roman" w:cs="Times New Roman"/>
          <w:sz w:val="24"/>
          <w:szCs w:val="24"/>
        </w:rPr>
        <w:t xml:space="preserve"> ч., тема.</w:t>
      </w:r>
    </w:p>
    <w:p w:rsidR="00E47C78" w:rsidRPr="00854D2B" w:rsidRDefault="00E47C78" w:rsidP="00E47C7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D2B">
        <w:rPr>
          <w:rFonts w:ascii="Times New Roman" w:hAnsi="Times New Roman" w:cs="Times New Roman"/>
          <w:b/>
          <w:i/>
          <w:sz w:val="24"/>
          <w:szCs w:val="24"/>
        </w:rPr>
        <w:t>Устная контрольная работа</w:t>
      </w:r>
    </w:p>
    <w:p w:rsidR="00CB4544" w:rsidRDefault="00CB4544" w:rsidP="00CB4544">
      <w:pPr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ab/>
        <w:t>Проанализировать данный музыкальный фрагмент</w:t>
      </w:r>
      <w:r w:rsidR="007D2FD9" w:rsidRPr="00854D2B">
        <w:rPr>
          <w:rFonts w:ascii="Times New Roman" w:hAnsi="Times New Roman" w:cs="Times New Roman"/>
          <w:sz w:val="24"/>
          <w:szCs w:val="24"/>
        </w:rPr>
        <w:t xml:space="preserve">: определить характер, образное содержание, разновидность периода, цезуры, каденции, кульминации, масштабно-тематические структуры, приёмы мелодического развития, средства выразительности, гармонический и тональный план, мелодические и ритмические особенности, и т.д. Например: Ф. Шопен. Полонез </w:t>
      </w:r>
      <w:r w:rsidR="007D2FD9" w:rsidRPr="00854D2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D2FD9" w:rsidRPr="00854D2B">
        <w:rPr>
          <w:rFonts w:ascii="Times New Roman" w:hAnsi="Times New Roman" w:cs="Times New Roman"/>
          <w:sz w:val="24"/>
          <w:szCs w:val="24"/>
        </w:rPr>
        <w:t>-</w:t>
      </w:r>
      <w:r w:rsidR="00DE3418" w:rsidRPr="00854D2B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="00DE3418" w:rsidRPr="00854D2B">
        <w:rPr>
          <w:rFonts w:ascii="Times New Roman" w:hAnsi="Times New Roman" w:cs="Times New Roman"/>
          <w:sz w:val="24"/>
          <w:szCs w:val="24"/>
        </w:rPr>
        <w:t>; П. Чайковский. «Апрель», «Июнь», «Ноябрь» («Времена года»).</w:t>
      </w:r>
    </w:p>
    <w:p w:rsidR="003B34D7" w:rsidRPr="00854D2B" w:rsidRDefault="003B34D7" w:rsidP="00CB4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C78" w:rsidRPr="00854D2B" w:rsidRDefault="00E47C78" w:rsidP="00E47C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2B">
        <w:rPr>
          <w:rFonts w:ascii="Times New Roman" w:hAnsi="Times New Roman" w:cs="Times New Roman"/>
          <w:b/>
          <w:sz w:val="24"/>
          <w:szCs w:val="24"/>
        </w:rPr>
        <w:lastRenderedPageBreak/>
        <w:t>Примерные требования к</w:t>
      </w:r>
      <w:r w:rsidR="00DE3418" w:rsidRPr="00854D2B">
        <w:rPr>
          <w:rFonts w:ascii="Times New Roman" w:hAnsi="Times New Roman" w:cs="Times New Roman"/>
          <w:b/>
          <w:sz w:val="24"/>
          <w:szCs w:val="24"/>
        </w:rPr>
        <w:t xml:space="preserve"> итоговому</w:t>
      </w:r>
      <w:r w:rsidRPr="00854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60B">
        <w:rPr>
          <w:rFonts w:ascii="Times New Roman" w:hAnsi="Times New Roman" w:cs="Times New Roman"/>
          <w:b/>
          <w:sz w:val="24"/>
          <w:szCs w:val="24"/>
        </w:rPr>
        <w:t>контрольному уроку</w:t>
      </w:r>
    </w:p>
    <w:p w:rsidR="00DE3418" w:rsidRPr="00854D2B" w:rsidRDefault="00DE3418" w:rsidP="00E47C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C78" w:rsidRPr="00854D2B" w:rsidRDefault="00E47C78" w:rsidP="00E47C7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D2B">
        <w:rPr>
          <w:rFonts w:ascii="Times New Roman" w:hAnsi="Times New Roman" w:cs="Times New Roman"/>
          <w:b/>
          <w:i/>
          <w:sz w:val="24"/>
          <w:szCs w:val="24"/>
        </w:rPr>
        <w:t>Письменная работа</w:t>
      </w:r>
    </w:p>
    <w:p w:rsidR="00DE3418" w:rsidRPr="00854D2B" w:rsidRDefault="001E039C" w:rsidP="001E039C">
      <w:pPr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 xml:space="preserve">1.а) </w:t>
      </w:r>
      <w:r w:rsidR="00645753" w:rsidRPr="00854D2B">
        <w:rPr>
          <w:rFonts w:ascii="Times New Roman" w:hAnsi="Times New Roman" w:cs="Times New Roman"/>
          <w:sz w:val="24"/>
          <w:szCs w:val="24"/>
        </w:rPr>
        <w:t>Оп</w:t>
      </w:r>
      <w:r w:rsidRPr="00854D2B">
        <w:rPr>
          <w:rFonts w:ascii="Times New Roman" w:hAnsi="Times New Roman" w:cs="Times New Roman"/>
          <w:sz w:val="24"/>
          <w:szCs w:val="24"/>
        </w:rPr>
        <w:t>ределить тональность данной мелодии (в пределах периода, ключевые знаки выставлены около нот); переписать мелодию,</w:t>
      </w:r>
      <w:r w:rsidR="0008396E" w:rsidRPr="00854D2B">
        <w:rPr>
          <w:rFonts w:ascii="Times New Roman" w:hAnsi="Times New Roman" w:cs="Times New Roman"/>
          <w:sz w:val="24"/>
          <w:szCs w:val="24"/>
        </w:rPr>
        <w:t xml:space="preserve"> выписав ключевые знаки при ключе, подписать альтерированные ступени; сгруппировать</w:t>
      </w:r>
      <w:r w:rsidRPr="00854D2B">
        <w:rPr>
          <w:rFonts w:ascii="Times New Roman" w:hAnsi="Times New Roman" w:cs="Times New Roman"/>
          <w:sz w:val="24"/>
          <w:szCs w:val="24"/>
        </w:rPr>
        <w:t xml:space="preserve"> дл</w:t>
      </w:r>
      <w:r w:rsidR="0008396E" w:rsidRPr="00854D2B">
        <w:rPr>
          <w:rFonts w:ascii="Times New Roman" w:hAnsi="Times New Roman" w:cs="Times New Roman"/>
          <w:sz w:val="24"/>
          <w:szCs w:val="24"/>
        </w:rPr>
        <w:t>ительности в соответствии с указанным размером, разделить на такты.</w:t>
      </w:r>
    </w:p>
    <w:p w:rsidR="0008396E" w:rsidRPr="00854D2B" w:rsidRDefault="0008396E" w:rsidP="001E039C">
      <w:pPr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 xml:space="preserve">б) </w:t>
      </w:r>
      <w:r w:rsidR="005E3CEC" w:rsidRPr="00854D2B">
        <w:rPr>
          <w:rFonts w:ascii="Times New Roman" w:hAnsi="Times New Roman" w:cs="Times New Roman"/>
          <w:sz w:val="24"/>
          <w:szCs w:val="24"/>
        </w:rPr>
        <w:t>Транспонировать данную мелодию на указанный интервал вверх или вниз</w:t>
      </w:r>
      <w:r w:rsidR="00D5267F">
        <w:rPr>
          <w:rFonts w:ascii="Times New Roman" w:hAnsi="Times New Roman" w:cs="Times New Roman"/>
          <w:sz w:val="24"/>
          <w:szCs w:val="24"/>
        </w:rPr>
        <w:t>,</w:t>
      </w:r>
      <w:r w:rsidR="00DD7030" w:rsidRPr="00854D2B">
        <w:rPr>
          <w:rFonts w:ascii="Times New Roman" w:hAnsi="Times New Roman" w:cs="Times New Roman"/>
          <w:sz w:val="24"/>
          <w:szCs w:val="24"/>
        </w:rPr>
        <w:t xml:space="preserve"> или переписать её в ключе До</w:t>
      </w:r>
      <w:r w:rsidR="005E3CEC" w:rsidRPr="00854D2B">
        <w:rPr>
          <w:rFonts w:ascii="Times New Roman" w:hAnsi="Times New Roman" w:cs="Times New Roman"/>
          <w:sz w:val="24"/>
          <w:szCs w:val="24"/>
        </w:rPr>
        <w:t>.</w:t>
      </w:r>
    </w:p>
    <w:p w:rsidR="005E3CEC" w:rsidRPr="00854D2B" w:rsidRDefault="005E3CEC" w:rsidP="001E039C">
      <w:pPr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>2.</w:t>
      </w:r>
      <w:r w:rsidR="003B34D7">
        <w:rPr>
          <w:rFonts w:ascii="Times New Roman" w:hAnsi="Times New Roman" w:cs="Times New Roman"/>
          <w:sz w:val="24"/>
          <w:szCs w:val="24"/>
        </w:rPr>
        <w:t xml:space="preserve"> </w:t>
      </w:r>
      <w:r w:rsidRPr="00854D2B">
        <w:rPr>
          <w:rFonts w:ascii="Times New Roman" w:hAnsi="Times New Roman" w:cs="Times New Roman"/>
          <w:sz w:val="24"/>
          <w:szCs w:val="24"/>
        </w:rPr>
        <w:t>В данном фрагменте музыкального произведения определить отмеченные аккорды и интервалы</w:t>
      </w:r>
      <w:r w:rsidR="00D15ACD" w:rsidRPr="00854D2B">
        <w:rPr>
          <w:rFonts w:ascii="Times New Roman" w:hAnsi="Times New Roman" w:cs="Times New Roman"/>
          <w:sz w:val="24"/>
          <w:szCs w:val="24"/>
        </w:rPr>
        <w:t>, выписать их и разрешить, сделать энгармоническую замену одного из элементов, подписать.</w:t>
      </w:r>
    </w:p>
    <w:p w:rsidR="00D15ACD" w:rsidRPr="00854D2B" w:rsidRDefault="00D15ACD" w:rsidP="001E039C">
      <w:pPr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>3.</w:t>
      </w:r>
      <w:r w:rsidR="003B34D7">
        <w:rPr>
          <w:rFonts w:ascii="Times New Roman" w:hAnsi="Times New Roman" w:cs="Times New Roman"/>
          <w:sz w:val="24"/>
          <w:szCs w:val="24"/>
        </w:rPr>
        <w:t xml:space="preserve"> </w:t>
      </w:r>
      <w:r w:rsidRPr="00854D2B">
        <w:rPr>
          <w:rFonts w:ascii="Times New Roman" w:hAnsi="Times New Roman" w:cs="Times New Roman"/>
          <w:sz w:val="24"/>
          <w:szCs w:val="24"/>
        </w:rPr>
        <w:t>Записать нотами данную интервальную последовательность в виде двухголосного приме</w:t>
      </w:r>
      <w:r w:rsidR="00DD7030" w:rsidRPr="00854D2B">
        <w:rPr>
          <w:rFonts w:ascii="Times New Roman" w:hAnsi="Times New Roman" w:cs="Times New Roman"/>
          <w:sz w:val="24"/>
          <w:szCs w:val="24"/>
        </w:rPr>
        <w:t>ра (размер, ритм и тональность указаны в условии задания).</w:t>
      </w:r>
    </w:p>
    <w:p w:rsidR="00E47C78" w:rsidRPr="00854D2B" w:rsidRDefault="00F955FC" w:rsidP="00E47C7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D2B">
        <w:rPr>
          <w:rFonts w:ascii="Times New Roman" w:hAnsi="Times New Roman" w:cs="Times New Roman"/>
          <w:b/>
          <w:i/>
          <w:sz w:val="24"/>
          <w:szCs w:val="24"/>
        </w:rPr>
        <w:t>Устн</w:t>
      </w:r>
      <w:r w:rsidR="0067360B">
        <w:rPr>
          <w:rFonts w:ascii="Times New Roman" w:hAnsi="Times New Roman" w:cs="Times New Roman"/>
          <w:b/>
          <w:i/>
          <w:sz w:val="24"/>
          <w:szCs w:val="24"/>
        </w:rPr>
        <w:t>ая работа</w:t>
      </w:r>
    </w:p>
    <w:p w:rsidR="00DD7030" w:rsidRPr="00854D2B" w:rsidRDefault="00DD7030" w:rsidP="00DD7030">
      <w:pPr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>1.</w:t>
      </w:r>
      <w:r w:rsidR="00485269">
        <w:rPr>
          <w:rFonts w:ascii="Times New Roman" w:hAnsi="Times New Roman" w:cs="Times New Roman"/>
          <w:sz w:val="24"/>
          <w:szCs w:val="24"/>
        </w:rPr>
        <w:t xml:space="preserve"> </w:t>
      </w:r>
      <w:r w:rsidRPr="00854D2B">
        <w:rPr>
          <w:rFonts w:ascii="Times New Roman" w:hAnsi="Times New Roman" w:cs="Times New Roman"/>
          <w:sz w:val="24"/>
          <w:szCs w:val="24"/>
        </w:rPr>
        <w:t>Сделать целостный анализ предложенного музыкального фрагмента в рамках периода.</w:t>
      </w:r>
    </w:p>
    <w:p w:rsidR="00DD7030" w:rsidRPr="00854D2B" w:rsidRDefault="00DD7030" w:rsidP="00DD7030">
      <w:pPr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>2.</w:t>
      </w:r>
      <w:r w:rsidR="00485269">
        <w:rPr>
          <w:rFonts w:ascii="Times New Roman" w:hAnsi="Times New Roman" w:cs="Times New Roman"/>
          <w:sz w:val="24"/>
          <w:szCs w:val="24"/>
        </w:rPr>
        <w:t xml:space="preserve"> </w:t>
      </w:r>
      <w:r w:rsidRPr="00854D2B">
        <w:rPr>
          <w:rFonts w:ascii="Times New Roman" w:hAnsi="Times New Roman" w:cs="Times New Roman"/>
          <w:sz w:val="24"/>
          <w:szCs w:val="24"/>
        </w:rPr>
        <w:t>Сыграть модулирующую секвенцию</w:t>
      </w:r>
      <w:r w:rsidR="005D1760" w:rsidRPr="00854D2B">
        <w:rPr>
          <w:rFonts w:ascii="Times New Roman" w:hAnsi="Times New Roman" w:cs="Times New Roman"/>
          <w:sz w:val="24"/>
          <w:szCs w:val="24"/>
        </w:rPr>
        <w:t xml:space="preserve"> из аккордов. Например: </w:t>
      </w:r>
      <w:r w:rsidR="005D1760" w:rsidRPr="00854D2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5D1760" w:rsidRPr="00854D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D1760" w:rsidRPr="00854D2B">
        <w:rPr>
          <w:rFonts w:ascii="Times New Roman" w:hAnsi="Times New Roman" w:cs="Times New Roman"/>
          <w:sz w:val="24"/>
          <w:szCs w:val="24"/>
        </w:rPr>
        <w:t>-</w:t>
      </w:r>
      <w:r w:rsidR="005D1760" w:rsidRPr="00854D2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D1760" w:rsidRPr="00854D2B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5D1760" w:rsidRPr="00854D2B">
        <w:rPr>
          <w:rFonts w:ascii="Times New Roman" w:hAnsi="Times New Roman" w:cs="Times New Roman"/>
          <w:sz w:val="24"/>
          <w:szCs w:val="24"/>
        </w:rPr>
        <w:t>-Т</w:t>
      </w:r>
      <w:r w:rsidR="008F128F" w:rsidRPr="00854D2B">
        <w:rPr>
          <w:rFonts w:ascii="Times New Roman" w:hAnsi="Times New Roman" w:cs="Times New Roman"/>
          <w:sz w:val="24"/>
          <w:szCs w:val="24"/>
        </w:rPr>
        <w:t xml:space="preserve"> вверх по тональностям</w:t>
      </w:r>
      <w:r w:rsidR="005A5CA8" w:rsidRPr="00854D2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A5CA8" w:rsidRPr="00854D2B">
        <w:rPr>
          <w:rFonts w:ascii="Times New Roman" w:hAnsi="Times New Roman" w:cs="Times New Roman"/>
          <w:sz w:val="24"/>
          <w:szCs w:val="24"/>
        </w:rPr>
        <w:t>-й степени родства</w:t>
      </w:r>
      <w:r w:rsidR="00D5267F">
        <w:rPr>
          <w:rFonts w:ascii="Times New Roman" w:hAnsi="Times New Roman" w:cs="Times New Roman"/>
          <w:sz w:val="24"/>
          <w:szCs w:val="24"/>
        </w:rPr>
        <w:t xml:space="preserve"> </w:t>
      </w:r>
      <w:r w:rsidR="005A5CA8" w:rsidRPr="00854D2B">
        <w:rPr>
          <w:rFonts w:ascii="Times New Roman" w:hAnsi="Times New Roman" w:cs="Times New Roman"/>
          <w:sz w:val="24"/>
          <w:szCs w:val="24"/>
        </w:rPr>
        <w:t>(верхняя медианта)</w:t>
      </w:r>
      <w:r w:rsidR="008F128F" w:rsidRPr="00854D2B">
        <w:rPr>
          <w:rFonts w:ascii="Times New Roman" w:hAnsi="Times New Roman" w:cs="Times New Roman"/>
          <w:sz w:val="24"/>
          <w:szCs w:val="24"/>
        </w:rPr>
        <w:t>.</w:t>
      </w:r>
    </w:p>
    <w:p w:rsidR="008F128F" w:rsidRDefault="008F128F" w:rsidP="00DD7030">
      <w:pPr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ab/>
        <w:t>Члены экзаменационной комиссии могут задавать экзаменуемому дополнительные вопросы, а также предложить выполнить дополнительные задания по темам, соответствующим программным требованиям.</w:t>
      </w:r>
    </w:p>
    <w:p w:rsidR="00E136AD" w:rsidRPr="00D5267F" w:rsidRDefault="00E136AD" w:rsidP="00D5267F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7F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37391F" w:rsidRPr="00854D2B" w:rsidRDefault="005B23F6" w:rsidP="003739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 xml:space="preserve">Для овладения курсом теории музыки чрезвычайно важно сочетание теоретической части курса с практическими занятиями (анализ, упражнения на фортепиано, творческие задания) и сольфеджио, ибо только таким комплексным путём можно развить необходимые представления, навыки и слуховое восприятие. </w:t>
      </w:r>
    </w:p>
    <w:p w:rsidR="005B23F6" w:rsidRPr="00854D2B" w:rsidRDefault="005B23F6" w:rsidP="003739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>Все разделы</w:t>
      </w:r>
      <w:r w:rsidR="003F686F" w:rsidRPr="00854D2B">
        <w:rPr>
          <w:rFonts w:ascii="Times New Roman" w:hAnsi="Times New Roman" w:cs="Times New Roman"/>
          <w:sz w:val="24"/>
          <w:szCs w:val="24"/>
        </w:rPr>
        <w:t xml:space="preserve"> и темы</w:t>
      </w:r>
      <w:r w:rsidRPr="00854D2B">
        <w:rPr>
          <w:rFonts w:ascii="Times New Roman" w:hAnsi="Times New Roman" w:cs="Times New Roman"/>
          <w:sz w:val="24"/>
          <w:szCs w:val="24"/>
        </w:rPr>
        <w:t xml:space="preserve"> курса опираются на </w:t>
      </w:r>
      <w:r w:rsidR="0037391F" w:rsidRPr="00854D2B">
        <w:rPr>
          <w:rFonts w:ascii="Times New Roman" w:hAnsi="Times New Roman" w:cs="Times New Roman"/>
          <w:sz w:val="24"/>
          <w:szCs w:val="24"/>
        </w:rPr>
        <w:t>уже приобретённые знания и навыки в курсе сольфеджио и других предметов ДМШ, систематизируя, углубляя их и обогащая обучающихся дополнительными сведениями в области теории.</w:t>
      </w:r>
    </w:p>
    <w:p w:rsidR="00434C81" w:rsidRPr="00854D2B" w:rsidRDefault="00434C81" w:rsidP="003739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>На уроках теории необходимо сочетать следующие формы работы:</w:t>
      </w:r>
    </w:p>
    <w:p w:rsidR="00434C81" w:rsidRPr="00854D2B" w:rsidRDefault="00C75033" w:rsidP="00C75033">
      <w:pPr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>- объяснение нового материала;</w:t>
      </w:r>
    </w:p>
    <w:p w:rsidR="00C75033" w:rsidRPr="00854D2B" w:rsidRDefault="00C75033" w:rsidP="00C75033">
      <w:pPr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>- слушание музыки с последующим анализом;</w:t>
      </w:r>
    </w:p>
    <w:p w:rsidR="00C75033" w:rsidRPr="00854D2B" w:rsidRDefault="00C75033" w:rsidP="00C75033">
      <w:pPr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>- повторение ранее пройденных тем;</w:t>
      </w:r>
    </w:p>
    <w:p w:rsidR="00C75033" w:rsidRPr="00854D2B" w:rsidRDefault="00C75033" w:rsidP="00C75033">
      <w:pPr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>- проверка домашнего задания;</w:t>
      </w:r>
    </w:p>
    <w:p w:rsidR="00C75033" w:rsidRPr="00854D2B" w:rsidRDefault="00C75033" w:rsidP="00C75033">
      <w:pPr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>- выполнение практических заданий устно, письменно, на фортепиано.</w:t>
      </w:r>
    </w:p>
    <w:p w:rsidR="00D5268E" w:rsidRPr="00854D2B" w:rsidRDefault="00D5268E" w:rsidP="00C75033">
      <w:pPr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Эффективность обучения находится в прямой зависимости от качественного усвоения материала. Для повышения уровня усвоения </w:t>
      </w:r>
      <w:r w:rsidR="002073B5" w:rsidRPr="00854D2B">
        <w:rPr>
          <w:rFonts w:ascii="Times New Roman" w:hAnsi="Times New Roman" w:cs="Times New Roman"/>
          <w:sz w:val="24"/>
          <w:szCs w:val="24"/>
        </w:rPr>
        <w:t>каждую тему целесообразно прорабатывать в разных формах: устные ответы на вопросы, письменные задания, упражнения для игры на фортепиано, анализ музыкальных произведений или фрагментов</w:t>
      </w:r>
      <w:r w:rsidR="0000793E" w:rsidRPr="00854D2B">
        <w:rPr>
          <w:rFonts w:ascii="Times New Roman" w:hAnsi="Times New Roman" w:cs="Times New Roman"/>
          <w:sz w:val="24"/>
          <w:szCs w:val="24"/>
        </w:rPr>
        <w:t xml:space="preserve"> и творческие задания.</w:t>
      </w:r>
    </w:p>
    <w:p w:rsidR="0000793E" w:rsidRPr="00854D2B" w:rsidRDefault="0000793E" w:rsidP="00C75033">
      <w:pPr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ab/>
      </w:r>
      <w:r w:rsidRPr="00854D2B">
        <w:rPr>
          <w:rFonts w:ascii="Times New Roman" w:hAnsi="Times New Roman" w:cs="Times New Roman"/>
          <w:i/>
          <w:sz w:val="24"/>
          <w:szCs w:val="24"/>
        </w:rPr>
        <w:t>Устные теоретические вопросы</w:t>
      </w:r>
      <w:r w:rsidR="00FD6F44" w:rsidRPr="00854D2B">
        <w:rPr>
          <w:rFonts w:ascii="Times New Roman" w:hAnsi="Times New Roman" w:cs="Times New Roman"/>
          <w:sz w:val="24"/>
          <w:szCs w:val="24"/>
        </w:rPr>
        <w:t>используются в целях закрепления новой темы и повторения ранее пройден</w:t>
      </w:r>
      <w:r w:rsidR="00A70E26" w:rsidRPr="00854D2B">
        <w:rPr>
          <w:rFonts w:ascii="Times New Roman" w:hAnsi="Times New Roman" w:cs="Times New Roman"/>
          <w:sz w:val="24"/>
          <w:szCs w:val="24"/>
        </w:rPr>
        <w:t xml:space="preserve">ного материала. Вопросы для закрепления, а также выявления уровня освоения полученной информации, целесообразно задавать в конце урока, сразу после объяснения темы. </w:t>
      </w:r>
      <w:r w:rsidR="00980168" w:rsidRPr="00854D2B">
        <w:rPr>
          <w:rFonts w:ascii="Times New Roman" w:hAnsi="Times New Roman" w:cs="Times New Roman"/>
          <w:sz w:val="24"/>
          <w:szCs w:val="24"/>
        </w:rPr>
        <w:t>Их п</w:t>
      </w:r>
      <w:r w:rsidR="00A70E26" w:rsidRPr="00854D2B">
        <w:rPr>
          <w:rFonts w:ascii="Times New Roman" w:hAnsi="Times New Roman" w:cs="Times New Roman"/>
          <w:sz w:val="24"/>
          <w:szCs w:val="24"/>
        </w:rPr>
        <w:t>оследовательность должна</w:t>
      </w:r>
      <w:r w:rsidR="00980168" w:rsidRPr="00854D2B">
        <w:rPr>
          <w:rFonts w:ascii="Times New Roman" w:hAnsi="Times New Roman" w:cs="Times New Roman"/>
          <w:sz w:val="24"/>
          <w:szCs w:val="24"/>
        </w:rPr>
        <w:t xml:space="preserve"> быть логически выстроена: от общего к частным деталям. Формулировать вопросы следует лаконично, конкретно и понятно. Вопросами для повторения тем, пройденных ранее на других занятиях (не только теории музыки)</w:t>
      </w:r>
      <w:r w:rsidR="00010875" w:rsidRPr="00854D2B">
        <w:rPr>
          <w:rFonts w:ascii="Times New Roman" w:hAnsi="Times New Roman" w:cs="Times New Roman"/>
          <w:sz w:val="24"/>
          <w:szCs w:val="24"/>
        </w:rPr>
        <w:t>, полезно начинать</w:t>
      </w:r>
      <w:r w:rsidR="00980168" w:rsidRPr="00854D2B">
        <w:rPr>
          <w:rFonts w:ascii="Times New Roman" w:hAnsi="Times New Roman" w:cs="Times New Roman"/>
          <w:sz w:val="24"/>
          <w:szCs w:val="24"/>
        </w:rPr>
        <w:t xml:space="preserve"> урок</w:t>
      </w:r>
      <w:r w:rsidR="00010875" w:rsidRPr="00854D2B">
        <w:rPr>
          <w:rFonts w:ascii="Times New Roman" w:hAnsi="Times New Roman" w:cs="Times New Roman"/>
          <w:sz w:val="24"/>
          <w:szCs w:val="24"/>
        </w:rPr>
        <w:t xml:space="preserve">. Содержание вопросов предполагает краткие ответы и должно соответствовать целям и задачам данного занятия. </w:t>
      </w:r>
    </w:p>
    <w:p w:rsidR="0000793E" w:rsidRPr="00854D2B" w:rsidRDefault="0000793E" w:rsidP="00C75033">
      <w:pPr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i/>
          <w:sz w:val="24"/>
          <w:szCs w:val="24"/>
        </w:rPr>
        <w:tab/>
        <w:t>Письменные задания</w:t>
      </w:r>
      <w:r w:rsidR="00010875" w:rsidRPr="00854D2B">
        <w:rPr>
          <w:rFonts w:ascii="Times New Roman" w:hAnsi="Times New Roman" w:cs="Times New Roman"/>
          <w:sz w:val="24"/>
          <w:szCs w:val="24"/>
        </w:rPr>
        <w:t xml:space="preserve"> имеют, как правило, ко</w:t>
      </w:r>
      <w:r w:rsidR="00392B3A" w:rsidRPr="00854D2B">
        <w:rPr>
          <w:rFonts w:ascii="Times New Roman" w:hAnsi="Times New Roman" w:cs="Times New Roman"/>
          <w:sz w:val="24"/>
          <w:szCs w:val="24"/>
        </w:rPr>
        <w:t xml:space="preserve">нструктивный характер и решают задачи технического плана: овладение навыками построения различных элементов, формул и конструкций, а также группировки длительностей и транспозиции. </w:t>
      </w:r>
      <w:r w:rsidR="0033645B" w:rsidRPr="00854D2B">
        <w:rPr>
          <w:rFonts w:ascii="Times New Roman" w:hAnsi="Times New Roman" w:cs="Times New Roman"/>
          <w:sz w:val="24"/>
          <w:szCs w:val="24"/>
        </w:rPr>
        <w:t>Подобные задания предлагаются, в основном, для самостоятельной внеаудиторной работы, за исключением проработки нового материала и выполнения контрольных заданий.</w:t>
      </w:r>
      <w:r w:rsidR="004B279F" w:rsidRPr="00854D2B">
        <w:rPr>
          <w:rFonts w:ascii="Times New Roman" w:hAnsi="Times New Roman" w:cs="Times New Roman"/>
          <w:sz w:val="24"/>
          <w:szCs w:val="24"/>
        </w:rPr>
        <w:t xml:space="preserve"> В качестве примеров для письменных заданий рекомендуется использовать пособия «Задачи и упражнения по элементарной теории музыки» В.В. Хвостенко и «Упражнения по элементарной теории музыки» Н.Ю. Афонина и др. </w:t>
      </w:r>
    </w:p>
    <w:p w:rsidR="00920AD0" w:rsidRPr="00854D2B" w:rsidRDefault="0000793E" w:rsidP="00C75033">
      <w:pPr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i/>
          <w:sz w:val="24"/>
          <w:szCs w:val="24"/>
        </w:rPr>
        <w:tab/>
        <w:t>Упражнения для игры на фортепиано</w:t>
      </w:r>
      <w:r w:rsidR="0011081F" w:rsidRPr="00854D2B">
        <w:rPr>
          <w:rFonts w:ascii="Times New Roman" w:hAnsi="Times New Roman" w:cs="Times New Roman"/>
          <w:sz w:val="24"/>
          <w:szCs w:val="24"/>
        </w:rPr>
        <w:t xml:space="preserve"> – одна из форм работы</w:t>
      </w:r>
      <w:r w:rsidR="00920AD0" w:rsidRPr="00854D2B">
        <w:rPr>
          <w:rFonts w:ascii="Times New Roman" w:hAnsi="Times New Roman" w:cs="Times New Roman"/>
          <w:sz w:val="24"/>
          <w:szCs w:val="24"/>
        </w:rPr>
        <w:t>, при выполнении которой</w:t>
      </w:r>
      <w:r w:rsidR="00163B0E" w:rsidRPr="00854D2B">
        <w:rPr>
          <w:rFonts w:ascii="Times New Roman" w:hAnsi="Times New Roman" w:cs="Times New Roman"/>
          <w:sz w:val="24"/>
          <w:szCs w:val="24"/>
        </w:rPr>
        <w:t xml:space="preserve"> решение технических задач подкрепляется </w:t>
      </w:r>
      <w:r w:rsidR="0011081F" w:rsidRPr="00854D2B">
        <w:rPr>
          <w:rFonts w:ascii="Times New Roman" w:hAnsi="Times New Roman" w:cs="Times New Roman"/>
          <w:sz w:val="24"/>
          <w:szCs w:val="24"/>
        </w:rPr>
        <w:t>слуховыми навыками, активизируя тем самым музыкальное мышление обучающихся.</w:t>
      </w:r>
      <w:r w:rsidR="00E16E64" w:rsidRPr="00854D2B">
        <w:rPr>
          <w:rFonts w:ascii="Times New Roman" w:hAnsi="Times New Roman" w:cs="Times New Roman"/>
          <w:sz w:val="24"/>
          <w:szCs w:val="24"/>
        </w:rPr>
        <w:t>Такие задания используются для освоения всех тем курса «Теории музыки». Это могут быть построени</w:t>
      </w:r>
      <w:r w:rsidR="00B7086C" w:rsidRPr="00854D2B">
        <w:rPr>
          <w:rFonts w:ascii="Times New Roman" w:hAnsi="Times New Roman" w:cs="Times New Roman"/>
          <w:sz w:val="24"/>
          <w:szCs w:val="24"/>
        </w:rPr>
        <w:t>я отдельных элементов от звука и в ладу, упражнения на освоение ладовых связей, метроритмических формул, игра диатонических и модулирующих секвенций, последовательностей интервалов и аккордов, игра мелодий с листа в различных ключах и в транспорте, чтение партитур и т.д. В качестве примеров для игры на фортепиано можно так же использовать</w:t>
      </w:r>
      <w:r w:rsidR="00BB7D3E" w:rsidRPr="00854D2B">
        <w:rPr>
          <w:rFonts w:ascii="Times New Roman" w:hAnsi="Times New Roman" w:cs="Times New Roman"/>
          <w:sz w:val="24"/>
          <w:szCs w:val="24"/>
        </w:rPr>
        <w:t xml:space="preserve"> пособия «Задачи и упражнения по элементарной теории музыки» В.В. Хвостенко и «Упражнения по элементарной теории музыки» Н.Ю. Афонина и др.</w:t>
      </w:r>
    </w:p>
    <w:p w:rsidR="00C418E1" w:rsidRPr="00854D2B" w:rsidRDefault="00BB7D3E" w:rsidP="00C75033">
      <w:pPr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i/>
          <w:sz w:val="24"/>
          <w:szCs w:val="24"/>
        </w:rPr>
        <w:tab/>
      </w:r>
      <w:r w:rsidRPr="00854D2B">
        <w:rPr>
          <w:rFonts w:ascii="Times New Roman" w:hAnsi="Times New Roman" w:cs="Times New Roman"/>
          <w:sz w:val="24"/>
          <w:szCs w:val="24"/>
        </w:rPr>
        <w:t xml:space="preserve">Особое внимание следует уделять </w:t>
      </w:r>
      <w:r w:rsidRPr="00854D2B">
        <w:rPr>
          <w:rFonts w:ascii="Times New Roman" w:hAnsi="Times New Roman" w:cs="Times New Roman"/>
          <w:i/>
          <w:sz w:val="24"/>
          <w:szCs w:val="24"/>
        </w:rPr>
        <w:t>анализу примеров из музыкальных произведений.</w:t>
      </w:r>
      <w:r w:rsidR="004852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57CD" w:rsidRPr="00854D2B">
        <w:rPr>
          <w:rFonts w:ascii="Times New Roman" w:hAnsi="Times New Roman" w:cs="Times New Roman"/>
          <w:sz w:val="24"/>
          <w:szCs w:val="24"/>
        </w:rPr>
        <w:t xml:space="preserve">Этот вид работы выполняет очень важную объединяющую функцию, которая заключается в выявлении результата совместного и комплексного действия различных средств музыкального языка. Наряду с этим анализ музыкальных примеров выполняет ещё и ряд учебных задач: </w:t>
      </w:r>
      <w:r w:rsidR="00AF2523" w:rsidRPr="00854D2B">
        <w:rPr>
          <w:rFonts w:ascii="Times New Roman" w:hAnsi="Times New Roman" w:cs="Times New Roman"/>
          <w:sz w:val="24"/>
          <w:szCs w:val="24"/>
        </w:rPr>
        <w:t xml:space="preserve">освоение и закрепление отдельных элементов музыкальной речи и средств выразительности, воспитание слуховых представлений, образного и логического мышления. </w:t>
      </w:r>
      <w:r w:rsidR="000D509E" w:rsidRPr="00854D2B">
        <w:rPr>
          <w:rFonts w:ascii="Times New Roman" w:hAnsi="Times New Roman" w:cs="Times New Roman"/>
          <w:sz w:val="24"/>
          <w:szCs w:val="24"/>
        </w:rPr>
        <w:t xml:space="preserve">Звучание музыкальных произведений воспринимается как процесс, во время которого меняются и взаимодействуют различные образы, происходят подъёмы и спады, противопоставления, трансформация, смены динамики, напряжения, покоя и т.д. Музыкальный образ при этом создаётся в результате взаимодействия и синтеза всех средств выразительности, подчинённых определённым художественным закономерностям. Поэтому, изучая каждый конкретный раздел курса «Теории музыки» («ритм», «интервалы», «аккорды» </w:t>
      </w:r>
      <w:r w:rsidR="00201563" w:rsidRPr="00854D2B">
        <w:rPr>
          <w:rFonts w:ascii="Times New Roman" w:hAnsi="Times New Roman" w:cs="Times New Roman"/>
          <w:sz w:val="24"/>
          <w:szCs w:val="24"/>
        </w:rPr>
        <w:t>и др</w:t>
      </w:r>
      <w:r w:rsidR="000D509E" w:rsidRPr="00854D2B">
        <w:rPr>
          <w:rFonts w:ascii="Times New Roman" w:hAnsi="Times New Roman" w:cs="Times New Roman"/>
          <w:sz w:val="24"/>
          <w:szCs w:val="24"/>
        </w:rPr>
        <w:t>.)</w:t>
      </w:r>
      <w:r w:rsidR="00201563" w:rsidRPr="00854D2B">
        <w:rPr>
          <w:rFonts w:ascii="Times New Roman" w:hAnsi="Times New Roman" w:cs="Times New Roman"/>
          <w:sz w:val="24"/>
          <w:szCs w:val="24"/>
        </w:rPr>
        <w:t xml:space="preserve">, необходимо рассматривать данное средство выразительности как частьтворческого процесса. А это требует, чтобы обучающиеся </w:t>
      </w:r>
      <w:r w:rsidR="00201563" w:rsidRPr="00854D2B">
        <w:rPr>
          <w:rFonts w:ascii="Times New Roman" w:hAnsi="Times New Roman" w:cs="Times New Roman"/>
          <w:sz w:val="24"/>
          <w:szCs w:val="24"/>
        </w:rPr>
        <w:lastRenderedPageBreak/>
        <w:t>имели представление о строении периода, его типах, о масштабно-тематических структурах, о приёмах мелодического развития и т.д.</w:t>
      </w:r>
      <w:r w:rsidR="003A4C1C" w:rsidRPr="00854D2B">
        <w:rPr>
          <w:rFonts w:ascii="Times New Roman" w:hAnsi="Times New Roman" w:cs="Times New Roman"/>
          <w:sz w:val="24"/>
          <w:szCs w:val="24"/>
        </w:rPr>
        <w:t xml:space="preserve"> Предполагается</w:t>
      </w:r>
      <w:r w:rsidR="00D92789" w:rsidRPr="00854D2B">
        <w:rPr>
          <w:rFonts w:ascii="Times New Roman" w:hAnsi="Times New Roman" w:cs="Times New Roman"/>
          <w:sz w:val="24"/>
          <w:szCs w:val="24"/>
        </w:rPr>
        <w:t>,</w:t>
      </w:r>
      <w:r w:rsidR="003A4C1C" w:rsidRPr="00854D2B">
        <w:rPr>
          <w:rFonts w:ascii="Times New Roman" w:hAnsi="Times New Roman" w:cs="Times New Roman"/>
          <w:sz w:val="24"/>
          <w:szCs w:val="24"/>
        </w:rPr>
        <w:t xml:space="preserve"> что до начала изучения «Теории музыки» обучающиеся уже получили некоторые сведения из области музыкального синтаксиса на уроках сольфеджио и музыкальной литературы</w:t>
      </w:r>
      <w:r w:rsidR="00D92789" w:rsidRPr="00854D2B">
        <w:rPr>
          <w:rFonts w:ascii="Times New Roman" w:hAnsi="Times New Roman" w:cs="Times New Roman"/>
          <w:sz w:val="24"/>
          <w:szCs w:val="24"/>
        </w:rPr>
        <w:t>, и могут использовать свои знания, постепенно обогащая их, на протяжении всего курса «Теории»</w:t>
      </w:r>
      <w:r w:rsidR="007803C2" w:rsidRPr="00854D2B">
        <w:rPr>
          <w:rFonts w:ascii="Times New Roman" w:hAnsi="Times New Roman" w:cs="Times New Roman"/>
          <w:sz w:val="24"/>
          <w:szCs w:val="24"/>
        </w:rPr>
        <w:t xml:space="preserve"> при изучении других тем</w:t>
      </w:r>
      <w:r w:rsidR="003A4C1C" w:rsidRPr="00854D2B">
        <w:rPr>
          <w:rFonts w:ascii="Times New Roman" w:hAnsi="Times New Roman" w:cs="Times New Roman"/>
          <w:sz w:val="24"/>
          <w:szCs w:val="24"/>
        </w:rPr>
        <w:t>.</w:t>
      </w:r>
      <w:r w:rsidR="0014525B" w:rsidRPr="00854D2B">
        <w:rPr>
          <w:rFonts w:ascii="Times New Roman" w:hAnsi="Times New Roman" w:cs="Times New Roman"/>
          <w:sz w:val="24"/>
          <w:szCs w:val="24"/>
        </w:rPr>
        <w:t xml:space="preserve"> В завершении курса «Теории музыки» эта тема изучается более детально и углублённо,</w:t>
      </w:r>
      <w:r w:rsidR="00D92789" w:rsidRPr="00854D2B">
        <w:rPr>
          <w:rFonts w:ascii="Times New Roman" w:hAnsi="Times New Roman" w:cs="Times New Roman"/>
          <w:sz w:val="24"/>
          <w:szCs w:val="24"/>
        </w:rPr>
        <w:t xml:space="preserve"> являясь своеобразным логическим завершением</w:t>
      </w:r>
      <w:r w:rsidR="007803C2" w:rsidRPr="00854D2B">
        <w:rPr>
          <w:rFonts w:ascii="Times New Roman" w:hAnsi="Times New Roman" w:cs="Times New Roman"/>
          <w:sz w:val="24"/>
          <w:szCs w:val="24"/>
        </w:rPr>
        <w:t xml:space="preserve"> и обобщением всего пройденного, так как изучение элементов музыкальной формы и музыкального содержания невозможно без использования знаний</w:t>
      </w:r>
      <w:r w:rsidR="00A85551" w:rsidRPr="00854D2B">
        <w:rPr>
          <w:rFonts w:ascii="Times New Roman" w:hAnsi="Times New Roman" w:cs="Times New Roman"/>
          <w:sz w:val="24"/>
          <w:szCs w:val="24"/>
        </w:rPr>
        <w:t>, полученных из предыдущих занятий,</w:t>
      </w:r>
      <w:r w:rsidR="007803C2" w:rsidRPr="00854D2B">
        <w:rPr>
          <w:rFonts w:ascii="Times New Roman" w:hAnsi="Times New Roman" w:cs="Times New Roman"/>
          <w:sz w:val="24"/>
          <w:szCs w:val="24"/>
        </w:rPr>
        <w:t xml:space="preserve"> об элементах и закономерностях музыкального языка.</w:t>
      </w:r>
      <w:r w:rsidR="00A85551" w:rsidRPr="00854D2B">
        <w:rPr>
          <w:rFonts w:ascii="Times New Roman" w:hAnsi="Times New Roman" w:cs="Times New Roman"/>
          <w:sz w:val="24"/>
          <w:szCs w:val="24"/>
        </w:rPr>
        <w:t xml:space="preserve"> Целесообразность такого возврата к уже пройденному материалу заключается не только в закреплении полученных знаний и навыков, но и в возможности выявления связи изученных средств с другими, пройденными позднее, в их функционировании в разных условиях.</w:t>
      </w:r>
    </w:p>
    <w:p w:rsidR="00C418E1" w:rsidRPr="00854D2B" w:rsidRDefault="00C418E1" w:rsidP="00C75033">
      <w:pPr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ab/>
        <w:t>В зависимости от задач, которые ставит педагог на конкретном уроке, методы анализа музыкального произведения могут быть разными:</w:t>
      </w:r>
    </w:p>
    <w:p w:rsidR="006B77D3" w:rsidRPr="00854D2B" w:rsidRDefault="00C418E1" w:rsidP="00C75033">
      <w:pPr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>- анализ прослушанного фрагмента без нотного текста</w:t>
      </w:r>
      <w:r w:rsidR="006B77D3" w:rsidRPr="00854D2B">
        <w:rPr>
          <w:rFonts w:ascii="Times New Roman" w:hAnsi="Times New Roman" w:cs="Times New Roman"/>
          <w:sz w:val="24"/>
          <w:szCs w:val="24"/>
        </w:rPr>
        <w:t xml:space="preserve"> (воспитание слуховой активности, концентрация внимания на звучащих элементах и образах);</w:t>
      </w:r>
    </w:p>
    <w:p w:rsidR="006B77D3" w:rsidRPr="00854D2B" w:rsidRDefault="006B77D3" w:rsidP="00C75033">
      <w:pPr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>- анализ прослушанного фрагмента с нотным текстом (активизация слуховых представлений и логического мышления, взаимодействие слуховых и зрительных процессов);</w:t>
      </w:r>
    </w:p>
    <w:p w:rsidR="0000793E" w:rsidRPr="00854D2B" w:rsidRDefault="006B77D3" w:rsidP="00C75033">
      <w:pPr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>- анализ нотного текста без предварительного прослушивания музыкального фрагмента (воспитание внутренних слуховых представлений).</w:t>
      </w:r>
    </w:p>
    <w:p w:rsidR="00C75033" w:rsidRPr="00854D2B" w:rsidRDefault="00ED5C18" w:rsidP="00D045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>В целях развития инициативного мышления обучающихся, их слуховой активности, способности комплексно использовать полученные знания и навыки, изучение каждой т</w:t>
      </w:r>
      <w:r w:rsidR="00B00CE9" w:rsidRPr="00854D2B">
        <w:rPr>
          <w:rFonts w:ascii="Times New Roman" w:hAnsi="Times New Roman" w:cs="Times New Roman"/>
          <w:sz w:val="24"/>
          <w:szCs w:val="24"/>
        </w:rPr>
        <w:t>емы необходимо</w:t>
      </w:r>
      <w:r w:rsidRPr="00854D2B">
        <w:rPr>
          <w:rFonts w:ascii="Times New Roman" w:hAnsi="Times New Roman" w:cs="Times New Roman"/>
          <w:sz w:val="24"/>
          <w:szCs w:val="24"/>
        </w:rPr>
        <w:t xml:space="preserve"> закрепить </w:t>
      </w:r>
      <w:r w:rsidRPr="00854D2B">
        <w:rPr>
          <w:rFonts w:ascii="Times New Roman" w:hAnsi="Times New Roman" w:cs="Times New Roman"/>
          <w:i/>
          <w:sz w:val="24"/>
          <w:szCs w:val="24"/>
        </w:rPr>
        <w:t>творческими упражнениями</w:t>
      </w:r>
      <w:r w:rsidRPr="00854D2B">
        <w:rPr>
          <w:rFonts w:ascii="Times New Roman" w:hAnsi="Times New Roman" w:cs="Times New Roman"/>
          <w:sz w:val="24"/>
          <w:szCs w:val="24"/>
        </w:rPr>
        <w:t>.</w:t>
      </w:r>
      <w:r w:rsidR="00B00CE9" w:rsidRPr="00854D2B">
        <w:rPr>
          <w:rFonts w:ascii="Times New Roman" w:hAnsi="Times New Roman" w:cs="Times New Roman"/>
          <w:sz w:val="24"/>
          <w:szCs w:val="24"/>
        </w:rPr>
        <w:t xml:space="preserve"> Это могут быть как свои собственные сочинения, так и досочинение предложенных заготовок.</w:t>
      </w:r>
      <w:r w:rsidR="00DC4EAD" w:rsidRPr="00854D2B">
        <w:rPr>
          <w:rFonts w:ascii="Times New Roman" w:hAnsi="Times New Roman" w:cs="Times New Roman"/>
          <w:sz w:val="24"/>
          <w:szCs w:val="24"/>
        </w:rPr>
        <w:t xml:space="preserve"> Предлагая выполнить то или иное творческое задание, педагог должен чётко и конкретно сформулировать условие задачи, поставленной перед учеником</w:t>
      </w:r>
      <w:r w:rsidR="00B62100" w:rsidRPr="00854D2B">
        <w:rPr>
          <w:rFonts w:ascii="Times New Roman" w:hAnsi="Times New Roman" w:cs="Times New Roman"/>
          <w:sz w:val="24"/>
          <w:szCs w:val="24"/>
        </w:rPr>
        <w:t>. Особенно это касается творческих упражнений конструктивного характера (сочинение интервальных и аккордовых последовательностей), а также заданий, связанных с проработкой определённого элемента музыкальной речи.</w:t>
      </w:r>
      <w:r w:rsidR="00D9448C" w:rsidRPr="00854D2B">
        <w:rPr>
          <w:rFonts w:ascii="Times New Roman" w:hAnsi="Times New Roman" w:cs="Times New Roman"/>
          <w:sz w:val="24"/>
          <w:szCs w:val="24"/>
        </w:rPr>
        <w:t xml:space="preserve"> Больше </w:t>
      </w:r>
      <w:r w:rsidR="00B9157E" w:rsidRPr="00854D2B">
        <w:rPr>
          <w:rFonts w:ascii="Times New Roman" w:hAnsi="Times New Roman" w:cs="Times New Roman"/>
          <w:sz w:val="24"/>
          <w:szCs w:val="24"/>
        </w:rPr>
        <w:t xml:space="preserve">свободы и инициативы ученик может проявить в сочинениях, решающих комплексные задачи. В этом случае следует добиваться, чтобы </w:t>
      </w:r>
      <w:r w:rsidR="00750AAF" w:rsidRPr="00854D2B">
        <w:rPr>
          <w:rFonts w:ascii="Times New Roman" w:hAnsi="Times New Roman" w:cs="Times New Roman"/>
          <w:sz w:val="24"/>
          <w:szCs w:val="24"/>
        </w:rPr>
        <w:t>ученик смог объяснить целесообразность использования выбранного им элемента или средства выразительности в данном контексте.</w:t>
      </w:r>
    </w:p>
    <w:p w:rsidR="00485269" w:rsidRPr="00854D2B" w:rsidRDefault="00485269" w:rsidP="0048526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D2B">
        <w:rPr>
          <w:rFonts w:ascii="Times New Roman" w:hAnsi="Times New Roman" w:cs="Times New Roman"/>
          <w:b/>
          <w:i/>
          <w:sz w:val="24"/>
          <w:szCs w:val="24"/>
        </w:rPr>
        <w:t>Список музыкальных примеров, рекомендуемых для анализа</w:t>
      </w:r>
    </w:p>
    <w:p w:rsidR="00485269" w:rsidRPr="003B34D7" w:rsidRDefault="00485269" w:rsidP="003B34D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34D7">
        <w:rPr>
          <w:rFonts w:ascii="Times New Roman" w:hAnsi="Times New Roman" w:cs="Times New Roman"/>
          <w:sz w:val="24"/>
          <w:szCs w:val="24"/>
        </w:rPr>
        <w:t>Барток Б. «Детям». Маленькие пьесы для фортепиано.</w:t>
      </w:r>
    </w:p>
    <w:p w:rsidR="00485269" w:rsidRPr="003B34D7" w:rsidRDefault="00485269" w:rsidP="003B34D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34D7">
        <w:rPr>
          <w:rFonts w:ascii="Times New Roman" w:hAnsi="Times New Roman" w:cs="Times New Roman"/>
          <w:sz w:val="24"/>
          <w:szCs w:val="24"/>
        </w:rPr>
        <w:t xml:space="preserve">Бах И.С. «Хорошо темперированный клавир», </w:t>
      </w:r>
      <w:r w:rsidRPr="003B34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B34D7">
        <w:rPr>
          <w:rFonts w:ascii="Times New Roman" w:hAnsi="Times New Roman" w:cs="Times New Roman"/>
          <w:sz w:val="24"/>
          <w:szCs w:val="24"/>
        </w:rPr>
        <w:t xml:space="preserve"> том.</w:t>
      </w:r>
    </w:p>
    <w:p w:rsidR="00485269" w:rsidRPr="003B34D7" w:rsidRDefault="00485269" w:rsidP="003B34D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34D7">
        <w:rPr>
          <w:rFonts w:ascii="Times New Roman" w:hAnsi="Times New Roman" w:cs="Times New Roman"/>
          <w:sz w:val="24"/>
          <w:szCs w:val="24"/>
        </w:rPr>
        <w:t>Бах И.С. Английские сюиты.</w:t>
      </w:r>
    </w:p>
    <w:p w:rsidR="00485269" w:rsidRPr="003B34D7" w:rsidRDefault="00485269" w:rsidP="003B34D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34D7">
        <w:rPr>
          <w:rFonts w:ascii="Times New Roman" w:hAnsi="Times New Roman" w:cs="Times New Roman"/>
          <w:sz w:val="24"/>
          <w:szCs w:val="24"/>
        </w:rPr>
        <w:t>Бах И.С. Двухголосные инвенции.</w:t>
      </w:r>
    </w:p>
    <w:p w:rsidR="00485269" w:rsidRPr="003B34D7" w:rsidRDefault="00485269" w:rsidP="003B34D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34D7">
        <w:rPr>
          <w:rFonts w:ascii="Times New Roman" w:hAnsi="Times New Roman" w:cs="Times New Roman"/>
          <w:sz w:val="24"/>
          <w:szCs w:val="24"/>
        </w:rPr>
        <w:t>Бах И.С. Французские сюиты.</w:t>
      </w:r>
    </w:p>
    <w:p w:rsidR="00485269" w:rsidRPr="003B34D7" w:rsidRDefault="00485269" w:rsidP="003B34D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34D7">
        <w:rPr>
          <w:rFonts w:ascii="Times New Roman" w:hAnsi="Times New Roman" w:cs="Times New Roman"/>
          <w:sz w:val="24"/>
          <w:szCs w:val="24"/>
        </w:rPr>
        <w:t>Бетховен Л. 32 сонаты для фортепиано.</w:t>
      </w:r>
    </w:p>
    <w:p w:rsidR="00485269" w:rsidRPr="003B34D7" w:rsidRDefault="00485269" w:rsidP="003B34D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34D7">
        <w:rPr>
          <w:rFonts w:ascii="Times New Roman" w:hAnsi="Times New Roman" w:cs="Times New Roman"/>
          <w:sz w:val="24"/>
          <w:szCs w:val="24"/>
        </w:rPr>
        <w:t>Варламов А. Романсы.</w:t>
      </w:r>
    </w:p>
    <w:p w:rsidR="00485269" w:rsidRPr="003B34D7" w:rsidRDefault="00485269" w:rsidP="003B34D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34D7">
        <w:rPr>
          <w:rFonts w:ascii="Times New Roman" w:hAnsi="Times New Roman" w:cs="Times New Roman"/>
          <w:sz w:val="24"/>
          <w:szCs w:val="24"/>
        </w:rPr>
        <w:t>Глинка М. Романсы. 1т., 2т.</w:t>
      </w:r>
    </w:p>
    <w:p w:rsidR="00485269" w:rsidRPr="003B34D7" w:rsidRDefault="00485269" w:rsidP="003B34D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34D7">
        <w:rPr>
          <w:rFonts w:ascii="Times New Roman" w:hAnsi="Times New Roman" w:cs="Times New Roman"/>
          <w:sz w:val="24"/>
          <w:szCs w:val="24"/>
        </w:rPr>
        <w:t>Гурилёв А. Романсы.</w:t>
      </w:r>
    </w:p>
    <w:p w:rsidR="00485269" w:rsidRPr="003B34D7" w:rsidRDefault="00485269" w:rsidP="003B34D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34D7">
        <w:rPr>
          <w:rFonts w:ascii="Times New Roman" w:hAnsi="Times New Roman" w:cs="Times New Roman"/>
          <w:sz w:val="24"/>
          <w:szCs w:val="24"/>
        </w:rPr>
        <w:lastRenderedPageBreak/>
        <w:t>Дебюсси К. «Детский уголок».</w:t>
      </w:r>
    </w:p>
    <w:p w:rsidR="00485269" w:rsidRPr="003B34D7" w:rsidRDefault="00485269" w:rsidP="003B34D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34D7">
        <w:rPr>
          <w:rFonts w:ascii="Times New Roman" w:hAnsi="Times New Roman" w:cs="Times New Roman"/>
          <w:sz w:val="24"/>
          <w:szCs w:val="24"/>
        </w:rPr>
        <w:t>Моцарт В. Сонаты для фортепиано.</w:t>
      </w:r>
    </w:p>
    <w:p w:rsidR="00485269" w:rsidRPr="003B34D7" w:rsidRDefault="00485269" w:rsidP="003B34D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34D7">
        <w:rPr>
          <w:rFonts w:ascii="Times New Roman" w:hAnsi="Times New Roman" w:cs="Times New Roman"/>
          <w:sz w:val="24"/>
          <w:szCs w:val="24"/>
        </w:rPr>
        <w:t>Прокофьев С. «Детская музыка».</w:t>
      </w:r>
    </w:p>
    <w:p w:rsidR="00485269" w:rsidRPr="003B34D7" w:rsidRDefault="00485269" w:rsidP="003B34D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34D7">
        <w:rPr>
          <w:rFonts w:ascii="Times New Roman" w:hAnsi="Times New Roman" w:cs="Times New Roman"/>
          <w:sz w:val="24"/>
          <w:szCs w:val="24"/>
        </w:rPr>
        <w:t>Слонимский С. «Альбом для детей и юношества».</w:t>
      </w:r>
    </w:p>
    <w:p w:rsidR="00485269" w:rsidRPr="003B34D7" w:rsidRDefault="00485269" w:rsidP="003B34D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34D7">
        <w:rPr>
          <w:rFonts w:ascii="Times New Roman" w:hAnsi="Times New Roman" w:cs="Times New Roman"/>
          <w:sz w:val="24"/>
          <w:szCs w:val="24"/>
        </w:rPr>
        <w:t>Чайковский П. «Времена года».</w:t>
      </w:r>
    </w:p>
    <w:p w:rsidR="00485269" w:rsidRPr="003B34D7" w:rsidRDefault="00485269" w:rsidP="003B34D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34D7">
        <w:rPr>
          <w:rFonts w:ascii="Times New Roman" w:hAnsi="Times New Roman" w:cs="Times New Roman"/>
          <w:sz w:val="24"/>
          <w:szCs w:val="24"/>
        </w:rPr>
        <w:t>Чайковский П. «Детский альбом».</w:t>
      </w:r>
    </w:p>
    <w:p w:rsidR="00485269" w:rsidRPr="003B34D7" w:rsidRDefault="00485269" w:rsidP="003B34D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34D7">
        <w:rPr>
          <w:rFonts w:ascii="Times New Roman" w:hAnsi="Times New Roman" w:cs="Times New Roman"/>
          <w:sz w:val="24"/>
          <w:szCs w:val="24"/>
        </w:rPr>
        <w:t>Чайковский П. Романсы.</w:t>
      </w:r>
    </w:p>
    <w:p w:rsidR="00485269" w:rsidRPr="003B34D7" w:rsidRDefault="00485269" w:rsidP="003B34D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34D7">
        <w:rPr>
          <w:rFonts w:ascii="Times New Roman" w:hAnsi="Times New Roman" w:cs="Times New Roman"/>
          <w:sz w:val="24"/>
          <w:szCs w:val="24"/>
        </w:rPr>
        <w:t>Шопен Ф. Вальсы.</w:t>
      </w:r>
    </w:p>
    <w:p w:rsidR="00485269" w:rsidRPr="003B34D7" w:rsidRDefault="00485269" w:rsidP="003B34D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34D7">
        <w:rPr>
          <w:rFonts w:ascii="Times New Roman" w:hAnsi="Times New Roman" w:cs="Times New Roman"/>
          <w:sz w:val="24"/>
          <w:szCs w:val="24"/>
        </w:rPr>
        <w:t>Шопен Ф. Мазурки.</w:t>
      </w:r>
    </w:p>
    <w:p w:rsidR="00485269" w:rsidRPr="003B34D7" w:rsidRDefault="00485269" w:rsidP="003B34D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34D7">
        <w:rPr>
          <w:rFonts w:ascii="Times New Roman" w:hAnsi="Times New Roman" w:cs="Times New Roman"/>
          <w:sz w:val="24"/>
          <w:szCs w:val="24"/>
        </w:rPr>
        <w:t>Шопен Ф. Ноктюрны.</w:t>
      </w:r>
    </w:p>
    <w:p w:rsidR="00485269" w:rsidRPr="003B34D7" w:rsidRDefault="00485269" w:rsidP="003B34D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34D7">
        <w:rPr>
          <w:rFonts w:ascii="Times New Roman" w:hAnsi="Times New Roman" w:cs="Times New Roman"/>
          <w:sz w:val="24"/>
          <w:szCs w:val="24"/>
        </w:rPr>
        <w:t>Шопен Ф. Прелюдии.</w:t>
      </w:r>
    </w:p>
    <w:p w:rsidR="00485269" w:rsidRPr="003B34D7" w:rsidRDefault="00485269" w:rsidP="003B34D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34D7">
        <w:rPr>
          <w:rFonts w:ascii="Times New Roman" w:hAnsi="Times New Roman" w:cs="Times New Roman"/>
          <w:sz w:val="24"/>
          <w:szCs w:val="24"/>
        </w:rPr>
        <w:t>Шуберт Ф. Музыкальные моменты.</w:t>
      </w:r>
    </w:p>
    <w:p w:rsidR="00485269" w:rsidRPr="003B34D7" w:rsidRDefault="00485269" w:rsidP="003B34D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34D7">
        <w:rPr>
          <w:rFonts w:ascii="Times New Roman" w:hAnsi="Times New Roman" w:cs="Times New Roman"/>
          <w:sz w:val="24"/>
          <w:szCs w:val="24"/>
        </w:rPr>
        <w:t>Шуберт Ф. Экспромты.</w:t>
      </w:r>
    </w:p>
    <w:p w:rsidR="00485269" w:rsidRPr="003B34D7" w:rsidRDefault="00485269" w:rsidP="003B34D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34D7">
        <w:rPr>
          <w:rFonts w:ascii="Times New Roman" w:hAnsi="Times New Roman" w:cs="Times New Roman"/>
          <w:sz w:val="24"/>
          <w:szCs w:val="24"/>
        </w:rPr>
        <w:t>Шуман Р. «Альбом для юношества».</w:t>
      </w:r>
    </w:p>
    <w:p w:rsidR="00485269" w:rsidRPr="003B34D7" w:rsidRDefault="00485269" w:rsidP="003B34D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34D7">
        <w:rPr>
          <w:rFonts w:ascii="Times New Roman" w:hAnsi="Times New Roman" w:cs="Times New Roman"/>
          <w:sz w:val="24"/>
          <w:szCs w:val="24"/>
        </w:rPr>
        <w:t>Шуман Р. «Карнавал».</w:t>
      </w:r>
    </w:p>
    <w:p w:rsidR="00485269" w:rsidRPr="00854D2B" w:rsidRDefault="00485269" w:rsidP="00D045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6AD" w:rsidRPr="00D5267F" w:rsidRDefault="00E136AD" w:rsidP="00D5267F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7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854D2B" w:rsidRPr="00D5267F">
        <w:rPr>
          <w:rFonts w:ascii="Times New Roman" w:hAnsi="Times New Roman" w:cs="Times New Roman"/>
          <w:b/>
          <w:sz w:val="28"/>
          <w:szCs w:val="28"/>
        </w:rPr>
        <w:t xml:space="preserve"> и средств обучения</w:t>
      </w:r>
    </w:p>
    <w:p w:rsidR="00917623" w:rsidRPr="00854D2B" w:rsidRDefault="00D04537" w:rsidP="009176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D2B">
        <w:rPr>
          <w:rFonts w:ascii="Times New Roman" w:hAnsi="Times New Roman" w:cs="Times New Roman"/>
          <w:b/>
          <w:i/>
          <w:sz w:val="24"/>
          <w:szCs w:val="24"/>
        </w:rPr>
        <w:t>Методическая литература и учебные пособия</w:t>
      </w:r>
    </w:p>
    <w:p w:rsidR="00E53945" w:rsidRPr="00854D2B" w:rsidRDefault="00774320" w:rsidP="006A78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 xml:space="preserve">1. </w:t>
      </w:r>
      <w:r w:rsidR="00E53945" w:rsidRPr="00854D2B">
        <w:rPr>
          <w:rFonts w:ascii="Times New Roman" w:hAnsi="Times New Roman" w:cs="Times New Roman"/>
          <w:sz w:val="24"/>
          <w:szCs w:val="24"/>
        </w:rPr>
        <w:t>Вахромеев В.В. Элементарная теория музыки. – М., 1983.</w:t>
      </w:r>
    </w:p>
    <w:p w:rsidR="00E53945" w:rsidRPr="00854D2B" w:rsidRDefault="00774320" w:rsidP="006A78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 xml:space="preserve">2. </w:t>
      </w:r>
      <w:r w:rsidR="00E53945" w:rsidRPr="00854D2B">
        <w:rPr>
          <w:rFonts w:ascii="Times New Roman" w:hAnsi="Times New Roman" w:cs="Times New Roman"/>
          <w:sz w:val="24"/>
          <w:szCs w:val="24"/>
        </w:rPr>
        <w:t>Дадиомов А.Е. Начальная теория музыки: Учебное пособие по сольфеджио для музыкальных школ и школ искусств. – М., 2002.</w:t>
      </w:r>
    </w:p>
    <w:p w:rsidR="00E53945" w:rsidRPr="00854D2B" w:rsidRDefault="00774320" w:rsidP="006A78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 xml:space="preserve">3. </w:t>
      </w:r>
      <w:r w:rsidR="00E53945" w:rsidRPr="00854D2B">
        <w:rPr>
          <w:rFonts w:ascii="Times New Roman" w:hAnsi="Times New Roman" w:cs="Times New Roman"/>
          <w:sz w:val="24"/>
          <w:szCs w:val="24"/>
        </w:rPr>
        <w:t>Задерацкий В.В. Музыкальная форма. Вып. 1. – М., 1995.</w:t>
      </w:r>
    </w:p>
    <w:p w:rsidR="00E53945" w:rsidRPr="00854D2B" w:rsidRDefault="00774320" w:rsidP="006A78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 xml:space="preserve">4. </w:t>
      </w:r>
      <w:r w:rsidR="00E53945" w:rsidRPr="00854D2B">
        <w:rPr>
          <w:rFonts w:ascii="Times New Roman" w:hAnsi="Times New Roman" w:cs="Times New Roman"/>
          <w:sz w:val="24"/>
          <w:szCs w:val="24"/>
        </w:rPr>
        <w:t>Красинская Л.Э. Уткин В.Э., Элементарная теория музыки. – М., 1983.</w:t>
      </w:r>
    </w:p>
    <w:p w:rsidR="00E53945" w:rsidRPr="00854D2B" w:rsidRDefault="00774320" w:rsidP="006A78C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 xml:space="preserve">5. </w:t>
      </w:r>
      <w:r w:rsidR="00E53945" w:rsidRPr="00854D2B">
        <w:rPr>
          <w:rFonts w:ascii="Times New Roman" w:hAnsi="Times New Roman" w:cs="Times New Roman"/>
          <w:sz w:val="24"/>
          <w:szCs w:val="24"/>
        </w:rPr>
        <w:t>Курс теории музыки. Общая редакция Островского А.Л. – М., 1978.</w:t>
      </w:r>
    </w:p>
    <w:p w:rsidR="00E53945" w:rsidRPr="00854D2B" w:rsidRDefault="00774320" w:rsidP="006A78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 xml:space="preserve">6. </w:t>
      </w:r>
      <w:r w:rsidR="00E53945" w:rsidRPr="00854D2B">
        <w:rPr>
          <w:rFonts w:ascii="Times New Roman" w:hAnsi="Times New Roman" w:cs="Times New Roman"/>
          <w:sz w:val="24"/>
          <w:szCs w:val="24"/>
        </w:rPr>
        <w:t>Мазель Л.А. Строение музыкальных произведений. – М., 1986.</w:t>
      </w:r>
    </w:p>
    <w:p w:rsidR="00E53945" w:rsidRPr="00854D2B" w:rsidRDefault="00774320" w:rsidP="006A78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 xml:space="preserve">7. </w:t>
      </w:r>
      <w:r w:rsidR="00E53945" w:rsidRPr="00854D2B">
        <w:rPr>
          <w:rFonts w:ascii="Times New Roman" w:hAnsi="Times New Roman" w:cs="Times New Roman"/>
          <w:sz w:val="24"/>
          <w:szCs w:val="24"/>
        </w:rPr>
        <w:t>Мазель Л.А., Цуккерман В.А. Анализ музыкальных произведений. Элементы музыки и методика анализа малых форм. – М., 1967.</w:t>
      </w:r>
    </w:p>
    <w:p w:rsidR="00E53945" w:rsidRPr="00854D2B" w:rsidRDefault="00774320" w:rsidP="006A78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 xml:space="preserve">8. </w:t>
      </w:r>
      <w:r w:rsidR="00E53945" w:rsidRPr="00854D2B">
        <w:rPr>
          <w:rFonts w:ascii="Times New Roman" w:hAnsi="Times New Roman" w:cs="Times New Roman"/>
          <w:sz w:val="24"/>
          <w:szCs w:val="24"/>
        </w:rPr>
        <w:t>Назайкинский Е.В. Логика музыкальной композиции. – М., 1982.</w:t>
      </w:r>
    </w:p>
    <w:p w:rsidR="00E53945" w:rsidRPr="00854D2B" w:rsidRDefault="00774320" w:rsidP="006A78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 xml:space="preserve">9. </w:t>
      </w:r>
      <w:r w:rsidR="00E53945" w:rsidRPr="00854D2B">
        <w:rPr>
          <w:rFonts w:ascii="Times New Roman" w:hAnsi="Times New Roman" w:cs="Times New Roman"/>
          <w:sz w:val="24"/>
          <w:szCs w:val="24"/>
        </w:rPr>
        <w:t>Островский А.Л. Методика теории музыки и сольфеджио. – Л., 1970.</w:t>
      </w:r>
    </w:p>
    <w:p w:rsidR="00E53945" w:rsidRPr="00854D2B" w:rsidRDefault="00774320" w:rsidP="006A78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 xml:space="preserve">10. </w:t>
      </w:r>
      <w:r w:rsidR="00E53945" w:rsidRPr="00854D2B">
        <w:rPr>
          <w:rFonts w:ascii="Times New Roman" w:hAnsi="Times New Roman" w:cs="Times New Roman"/>
          <w:sz w:val="24"/>
          <w:szCs w:val="24"/>
        </w:rPr>
        <w:t>Ройтерштейн М.И. Основы музыкального анализа. – М., 2001.</w:t>
      </w:r>
    </w:p>
    <w:p w:rsidR="00E53945" w:rsidRPr="00854D2B" w:rsidRDefault="00774320" w:rsidP="006A78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 xml:space="preserve">11. </w:t>
      </w:r>
      <w:r w:rsidR="00811476">
        <w:rPr>
          <w:rFonts w:ascii="Times New Roman" w:hAnsi="Times New Roman" w:cs="Times New Roman"/>
          <w:sz w:val="24"/>
          <w:szCs w:val="24"/>
        </w:rPr>
        <w:t>Способин И.В.</w:t>
      </w:r>
      <w:r w:rsidR="00E53945" w:rsidRPr="00854D2B">
        <w:rPr>
          <w:rFonts w:ascii="Times New Roman" w:hAnsi="Times New Roman" w:cs="Times New Roman"/>
          <w:sz w:val="24"/>
          <w:szCs w:val="24"/>
        </w:rPr>
        <w:t xml:space="preserve"> Элементарная теория музыки: Учебник для музыкальных училищ. – М., 1973.</w:t>
      </w:r>
    </w:p>
    <w:p w:rsidR="00E53945" w:rsidRPr="00854D2B" w:rsidRDefault="00774320" w:rsidP="006A78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 xml:space="preserve">12. </w:t>
      </w:r>
      <w:r w:rsidR="00E53945" w:rsidRPr="00854D2B">
        <w:rPr>
          <w:rFonts w:ascii="Times New Roman" w:hAnsi="Times New Roman" w:cs="Times New Roman"/>
          <w:sz w:val="24"/>
          <w:szCs w:val="24"/>
        </w:rPr>
        <w:t>Упражнения по элементарной теории музыки</w:t>
      </w:r>
      <w:r w:rsidR="00E5035B" w:rsidRPr="00854D2B">
        <w:rPr>
          <w:rFonts w:ascii="Times New Roman" w:hAnsi="Times New Roman" w:cs="Times New Roman"/>
          <w:sz w:val="24"/>
          <w:szCs w:val="24"/>
        </w:rPr>
        <w:t>: Учебное пособие / Составители: Н. Афонина, Т. Бабанина и др.</w:t>
      </w:r>
      <w:r w:rsidR="00E53945" w:rsidRPr="00854D2B">
        <w:rPr>
          <w:rFonts w:ascii="Times New Roman" w:hAnsi="Times New Roman" w:cs="Times New Roman"/>
          <w:sz w:val="24"/>
          <w:szCs w:val="24"/>
        </w:rPr>
        <w:t xml:space="preserve"> – Л., 1986.</w:t>
      </w:r>
    </w:p>
    <w:p w:rsidR="00E53945" w:rsidRPr="00854D2B" w:rsidRDefault="00774320" w:rsidP="006A78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 xml:space="preserve">13. </w:t>
      </w:r>
      <w:r w:rsidR="00E53945" w:rsidRPr="00854D2B">
        <w:rPr>
          <w:rFonts w:ascii="Times New Roman" w:hAnsi="Times New Roman" w:cs="Times New Roman"/>
          <w:sz w:val="24"/>
          <w:szCs w:val="24"/>
        </w:rPr>
        <w:t>Хвостенко В.В. Задачи и упражнения по элементарной теории музыки. – М., 1994.</w:t>
      </w:r>
    </w:p>
    <w:p w:rsidR="00E53945" w:rsidRPr="00854D2B" w:rsidRDefault="00774320" w:rsidP="006A78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 xml:space="preserve">14. </w:t>
      </w:r>
      <w:r w:rsidR="00E53945" w:rsidRPr="00854D2B">
        <w:rPr>
          <w:rFonts w:ascii="Times New Roman" w:hAnsi="Times New Roman" w:cs="Times New Roman"/>
          <w:sz w:val="24"/>
          <w:szCs w:val="24"/>
        </w:rPr>
        <w:t>Цуккерман В.А. Целостный анализ музыкальных произведений и его методика. Интонация и музыкальный образ. – М., 1965.</w:t>
      </w:r>
    </w:p>
    <w:p w:rsidR="00E136AD" w:rsidRPr="00E136AD" w:rsidRDefault="00E136AD" w:rsidP="00E136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E136AD" w:rsidRPr="00E136AD" w:rsidSect="00A74C4F">
      <w:footerReference w:type="default" r:id="rId8"/>
      <w:pgSz w:w="11906" w:h="16838"/>
      <w:pgMar w:top="709" w:right="1133" w:bottom="709" w:left="1418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D69" w:rsidRDefault="00062D69" w:rsidP="001F14DF">
      <w:pPr>
        <w:spacing w:after="0" w:line="240" w:lineRule="auto"/>
      </w:pPr>
      <w:r>
        <w:separator/>
      </w:r>
    </w:p>
  </w:endnote>
  <w:endnote w:type="continuationSeparator" w:id="0">
    <w:p w:rsidR="00062D69" w:rsidRDefault="00062D69" w:rsidP="001F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59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77283" w:rsidRPr="00A74C4F" w:rsidRDefault="00277283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74C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4C4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74C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04B7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A74C4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77283" w:rsidRDefault="002772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D69" w:rsidRDefault="00062D69" w:rsidP="001F14DF">
      <w:pPr>
        <w:spacing w:after="0" w:line="240" w:lineRule="auto"/>
      </w:pPr>
      <w:r>
        <w:separator/>
      </w:r>
    </w:p>
  </w:footnote>
  <w:footnote w:type="continuationSeparator" w:id="0">
    <w:p w:rsidR="00062D69" w:rsidRDefault="00062D69" w:rsidP="001F1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7D07"/>
    <w:multiLevelType w:val="hybridMultilevel"/>
    <w:tmpl w:val="3B583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A39"/>
    <w:multiLevelType w:val="hybridMultilevel"/>
    <w:tmpl w:val="22707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6E7D"/>
    <w:multiLevelType w:val="hybridMultilevel"/>
    <w:tmpl w:val="B758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299B"/>
    <w:multiLevelType w:val="hybridMultilevel"/>
    <w:tmpl w:val="433CAA4E"/>
    <w:lvl w:ilvl="0" w:tplc="1D3C086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655CC"/>
    <w:multiLevelType w:val="hybridMultilevel"/>
    <w:tmpl w:val="F0AA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133D7"/>
    <w:multiLevelType w:val="hybridMultilevel"/>
    <w:tmpl w:val="1490548A"/>
    <w:lvl w:ilvl="0" w:tplc="549E9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3765FF"/>
    <w:multiLevelType w:val="hybridMultilevel"/>
    <w:tmpl w:val="45367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F0B25"/>
    <w:multiLevelType w:val="hybridMultilevel"/>
    <w:tmpl w:val="01F207AE"/>
    <w:lvl w:ilvl="0" w:tplc="50DEC09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6AD"/>
    <w:rsid w:val="0000297F"/>
    <w:rsid w:val="0000793E"/>
    <w:rsid w:val="00010875"/>
    <w:rsid w:val="0002118D"/>
    <w:rsid w:val="00033ACA"/>
    <w:rsid w:val="0005222B"/>
    <w:rsid w:val="000615B7"/>
    <w:rsid w:val="00062D69"/>
    <w:rsid w:val="000669F7"/>
    <w:rsid w:val="00073F14"/>
    <w:rsid w:val="0007707B"/>
    <w:rsid w:val="0008396E"/>
    <w:rsid w:val="0009667F"/>
    <w:rsid w:val="000A1B16"/>
    <w:rsid w:val="000D3FCC"/>
    <w:rsid w:val="000D509E"/>
    <w:rsid w:val="0011081F"/>
    <w:rsid w:val="00120F85"/>
    <w:rsid w:val="00123E3F"/>
    <w:rsid w:val="0014525B"/>
    <w:rsid w:val="0015698C"/>
    <w:rsid w:val="001572E6"/>
    <w:rsid w:val="00163B0E"/>
    <w:rsid w:val="00183415"/>
    <w:rsid w:val="00184ABA"/>
    <w:rsid w:val="00186E00"/>
    <w:rsid w:val="00193B0A"/>
    <w:rsid w:val="001A44BC"/>
    <w:rsid w:val="001B02AE"/>
    <w:rsid w:val="001B60EC"/>
    <w:rsid w:val="001E039C"/>
    <w:rsid w:val="001E55EE"/>
    <w:rsid w:val="001F14DF"/>
    <w:rsid w:val="001F5620"/>
    <w:rsid w:val="00201563"/>
    <w:rsid w:val="00203D6A"/>
    <w:rsid w:val="002073B5"/>
    <w:rsid w:val="00246171"/>
    <w:rsid w:val="00274C93"/>
    <w:rsid w:val="00277283"/>
    <w:rsid w:val="00282EEE"/>
    <w:rsid w:val="002A5133"/>
    <w:rsid w:val="002A7CEA"/>
    <w:rsid w:val="002D3960"/>
    <w:rsid w:val="002F2892"/>
    <w:rsid w:val="00300275"/>
    <w:rsid w:val="0030617E"/>
    <w:rsid w:val="00311CAB"/>
    <w:rsid w:val="003131BF"/>
    <w:rsid w:val="003203BA"/>
    <w:rsid w:val="00322DA6"/>
    <w:rsid w:val="0033645B"/>
    <w:rsid w:val="003415CE"/>
    <w:rsid w:val="00346618"/>
    <w:rsid w:val="00347C4C"/>
    <w:rsid w:val="003518C3"/>
    <w:rsid w:val="00355791"/>
    <w:rsid w:val="003700EE"/>
    <w:rsid w:val="0037391F"/>
    <w:rsid w:val="00392B3A"/>
    <w:rsid w:val="003A4C1C"/>
    <w:rsid w:val="003B34D7"/>
    <w:rsid w:val="003D14B4"/>
    <w:rsid w:val="003F1969"/>
    <w:rsid w:val="003F686F"/>
    <w:rsid w:val="004142AF"/>
    <w:rsid w:val="004166E5"/>
    <w:rsid w:val="00420427"/>
    <w:rsid w:val="00434C81"/>
    <w:rsid w:val="00451146"/>
    <w:rsid w:val="00454F1E"/>
    <w:rsid w:val="00472CE2"/>
    <w:rsid w:val="004741C3"/>
    <w:rsid w:val="0047646E"/>
    <w:rsid w:val="00477C1D"/>
    <w:rsid w:val="00485269"/>
    <w:rsid w:val="0048727B"/>
    <w:rsid w:val="00494DBD"/>
    <w:rsid w:val="0049560B"/>
    <w:rsid w:val="00496C69"/>
    <w:rsid w:val="004A621F"/>
    <w:rsid w:val="004B279F"/>
    <w:rsid w:val="004B3BF6"/>
    <w:rsid w:val="004F57CD"/>
    <w:rsid w:val="005213F7"/>
    <w:rsid w:val="00527002"/>
    <w:rsid w:val="00527DCA"/>
    <w:rsid w:val="00540F97"/>
    <w:rsid w:val="00543570"/>
    <w:rsid w:val="00560E9F"/>
    <w:rsid w:val="00597FD3"/>
    <w:rsid w:val="005A5CA8"/>
    <w:rsid w:val="005B23F6"/>
    <w:rsid w:val="005C152E"/>
    <w:rsid w:val="005C2323"/>
    <w:rsid w:val="005C6B6F"/>
    <w:rsid w:val="005D1760"/>
    <w:rsid w:val="005D6504"/>
    <w:rsid w:val="005E2EF9"/>
    <w:rsid w:val="005E3CEC"/>
    <w:rsid w:val="005F6B96"/>
    <w:rsid w:val="00622CC1"/>
    <w:rsid w:val="0063304C"/>
    <w:rsid w:val="00645753"/>
    <w:rsid w:val="0067360B"/>
    <w:rsid w:val="00683DC9"/>
    <w:rsid w:val="006A78C1"/>
    <w:rsid w:val="006B77D3"/>
    <w:rsid w:val="006C2FC5"/>
    <w:rsid w:val="006D7721"/>
    <w:rsid w:val="006F13C8"/>
    <w:rsid w:val="0074608D"/>
    <w:rsid w:val="00750AAF"/>
    <w:rsid w:val="00751A3B"/>
    <w:rsid w:val="00754A1C"/>
    <w:rsid w:val="007600D7"/>
    <w:rsid w:val="00774320"/>
    <w:rsid w:val="007743E7"/>
    <w:rsid w:val="007803C2"/>
    <w:rsid w:val="007D2FD9"/>
    <w:rsid w:val="007E08A1"/>
    <w:rsid w:val="007E1F84"/>
    <w:rsid w:val="007E7495"/>
    <w:rsid w:val="007E7A3E"/>
    <w:rsid w:val="00811476"/>
    <w:rsid w:val="008224D9"/>
    <w:rsid w:val="00827EA3"/>
    <w:rsid w:val="0084031C"/>
    <w:rsid w:val="00850B80"/>
    <w:rsid w:val="00851DB6"/>
    <w:rsid w:val="00854D2B"/>
    <w:rsid w:val="008A42C2"/>
    <w:rsid w:val="008B0BB4"/>
    <w:rsid w:val="008B1582"/>
    <w:rsid w:val="008B4AD9"/>
    <w:rsid w:val="008B5378"/>
    <w:rsid w:val="008C6AB1"/>
    <w:rsid w:val="008D6FC1"/>
    <w:rsid w:val="008E48BF"/>
    <w:rsid w:val="008F128F"/>
    <w:rsid w:val="008F3F8A"/>
    <w:rsid w:val="00912A68"/>
    <w:rsid w:val="00917623"/>
    <w:rsid w:val="00920AD0"/>
    <w:rsid w:val="0095429B"/>
    <w:rsid w:val="00962ABD"/>
    <w:rsid w:val="00980168"/>
    <w:rsid w:val="00993FEB"/>
    <w:rsid w:val="009A1C7F"/>
    <w:rsid w:val="009B7731"/>
    <w:rsid w:val="00A03415"/>
    <w:rsid w:val="00A27641"/>
    <w:rsid w:val="00A514D5"/>
    <w:rsid w:val="00A70E26"/>
    <w:rsid w:val="00A73A6C"/>
    <w:rsid w:val="00A74C4F"/>
    <w:rsid w:val="00A85551"/>
    <w:rsid w:val="00A90A00"/>
    <w:rsid w:val="00A927E1"/>
    <w:rsid w:val="00AD1F4C"/>
    <w:rsid w:val="00AD378F"/>
    <w:rsid w:val="00AE2CAA"/>
    <w:rsid w:val="00AF2523"/>
    <w:rsid w:val="00AF5B1B"/>
    <w:rsid w:val="00AF723A"/>
    <w:rsid w:val="00B00901"/>
    <w:rsid w:val="00B00CE9"/>
    <w:rsid w:val="00B102D6"/>
    <w:rsid w:val="00B21D13"/>
    <w:rsid w:val="00B5023C"/>
    <w:rsid w:val="00B5384C"/>
    <w:rsid w:val="00B62100"/>
    <w:rsid w:val="00B666C2"/>
    <w:rsid w:val="00B7086C"/>
    <w:rsid w:val="00B9157E"/>
    <w:rsid w:val="00B919DF"/>
    <w:rsid w:val="00BB7D3E"/>
    <w:rsid w:val="00BB7F8A"/>
    <w:rsid w:val="00BC1788"/>
    <w:rsid w:val="00BE0CF5"/>
    <w:rsid w:val="00BE451B"/>
    <w:rsid w:val="00BF0513"/>
    <w:rsid w:val="00C046A8"/>
    <w:rsid w:val="00C418E1"/>
    <w:rsid w:val="00C42C38"/>
    <w:rsid w:val="00C44B21"/>
    <w:rsid w:val="00C60D1C"/>
    <w:rsid w:val="00C61083"/>
    <w:rsid w:val="00C75033"/>
    <w:rsid w:val="00C90D63"/>
    <w:rsid w:val="00CB3BE9"/>
    <w:rsid w:val="00CB4544"/>
    <w:rsid w:val="00CC542D"/>
    <w:rsid w:val="00CC66A3"/>
    <w:rsid w:val="00CD1D30"/>
    <w:rsid w:val="00CD6088"/>
    <w:rsid w:val="00CE3534"/>
    <w:rsid w:val="00CF35D8"/>
    <w:rsid w:val="00D02284"/>
    <w:rsid w:val="00D04537"/>
    <w:rsid w:val="00D15ACD"/>
    <w:rsid w:val="00D2598F"/>
    <w:rsid w:val="00D30497"/>
    <w:rsid w:val="00D34555"/>
    <w:rsid w:val="00D361B2"/>
    <w:rsid w:val="00D5267F"/>
    <w:rsid w:val="00D5268E"/>
    <w:rsid w:val="00D804CB"/>
    <w:rsid w:val="00D92789"/>
    <w:rsid w:val="00D9448C"/>
    <w:rsid w:val="00DB5F80"/>
    <w:rsid w:val="00DC20F8"/>
    <w:rsid w:val="00DC4EAD"/>
    <w:rsid w:val="00DD7030"/>
    <w:rsid w:val="00DD76F3"/>
    <w:rsid w:val="00DE1A02"/>
    <w:rsid w:val="00DE3418"/>
    <w:rsid w:val="00E03CAD"/>
    <w:rsid w:val="00E104B7"/>
    <w:rsid w:val="00E136AD"/>
    <w:rsid w:val="00E16E64"/>
    <w:rsid w:val="00E2483E"/>
    <w:rsid w:val="00E47AA4"/>
    <w:rsid w:val="00E47C78"/>
    <w:rsid w:val="00E5035B"/>
    <w:rsid w:val="00E5218E"/>
    <w:rsid w:val="00E53945"/>
    <w:rsid w:val="00E63523"/>
    <w:rsid w:val="00E66BFC"/>
    <w:rsid w:val="00E8470B"/>
    <w:rsid w:val="00E84CC1"/>
    <w:rsid w:val="00E85638"/>
    <w:rsid w:val="00EA51D0"/>
    <w:rsid w:val="00EB63DE"/>
    <w:rsid w:val="00EC6A57"/>
    <w:rsid w:val="00ED5C18"/>
    <w:rsid w:val="00EE6DEE"/>
    <w:rsid w:val="00F53594"/>
    <w:rsid w:val="00F601AB"/>
    <w:rsid w:val="00F731B7"/>
    <w:rsid w:val="00F955FC"/>
    <w:rsid w:val="00FA368A"/>
    <w:rsid w:val="00FB319D"/>
    <w:rsid w:val="00FB5114"/>
    <w:rsid w:val="00FD6F44"/>
    <w:rsid w:val="00FD7E11"/>
    <w:rsid w:val="00FD7F26"/>
    <w:rsid w:val="00FE7F4F"/>
    <w:rsid w:val="00FF6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96F3"/>
  <w15:docId w15:val="{312870A6-B8B7-4642-A4EB-CE75CA0E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6AD"/>
    <w:pPr>
      <w:ind w:left="720"/>
      <w:contextualSpacing/>
    </w:pPr>
  </w:style>
  <w:style w:type="table" w:styleId="a4">
    <w:name w:val="Table Grid"/>
    <w:basedOn w:val="a1"/>
    <w:uiPriority w:val="59"/>
    <w:rsid w:val="00E52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854D2B"/>
    <w:pPr>
      <w:widowControl w:val="0"/>
      <w:autoSpaceDE w:val="0"/>
      <w:autoSpaceDN w:val="0"/>
      <w:adjustRightInd w:val="0"/>
      <w:spacing w:after="0" w:line="240" w:lineRule="auto"/>
      <w:ind w:left="40" w:firstLine="8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597FD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F1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14DF"/>
  </w:style>
  <w:style w:type="paragraph" w:styleId="a8">
    <w:name w:val="footer"/>
    <w:basedOn w:val="a"/>
    <w:link w:val="a9"/>
    <w:uiPriority w:val="99"/>
    <w:unhideWhenUsed/>
    <w:rsid w:val="001F1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2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4678</Words>
  <Characters>26665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Grilf</dc:creator>
  <cp:lastModifiedBy> </cp:lastModifiedBy>
  <cp:revision>24</cp:revision>
  <cp:lastPrinted>2022-06-17T13:44:00Z</cp:lastPrinted>
  <dcterms:created xsi:type="dcterms:W3CDTF">2012-12-18T10:27:00Z</dcterms:created>
  <dcterms:modified xsi:type="dcterms:W3CDTF">2023-10-26T13:32:00Z</dcterms:modified>
</cp:coreProperties>
</file>