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235" w:rsidRDefault="00A52235" w:rsidP="00A5223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54CDC">
        <w:rPr>
          <w:rFonts w:ascii="Times New Roman" w:hAnsi="Times New Roman"/>
          <w:b/>
          <w:sz w:val="28"/>
          <w:szCs w:val="28"/>
        </w:rPr>
        <w:t>УПРАВЛЕНИЕ КУЛЬТУРЫ И ТУРИЗМА АДМИНИСТРАЦИИ СЕВЕРОДВИНСКА</w:t>
      </w:r>
    </w:p>
    <w:p w:rsidR="00A52235" w:rsidRPr="00354CDC" w:rsidRDefault="00A52235" w:rsidP="00A52235">
      <w:pPr>
        <w:pStyle w:val="a4"/>
        <w:ind w:firstLine="142"/>
        <w:jc w:val="center"/>
        <w:rPr>
          <w:rFonts w:ascii="Times New Roman" w:hAnsi="Times New Roman"/>
          <w:b/>
          <w:sz w:val="16"/>
          <w:szCs w:val="16"/>
        </w:rPr>
      </w:pPr>
    </w:p>
    <w:p w:rsidR="00A52235" w:rsidRPr="00354CDC" w:rsidRDefault="00A52235" w:rsidP="00A5223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54CDC">
        <w:rPr>
          <w:rFonts w:ascii="Times New Roman" w:hAnsi="Times New Roman"/>
          <w:b/>
          <w:sz w:val="28"/>
          <w:szCs w:val="28"/>
        </w:rPr>
        <w:t>Муниципальное бюджетное учреждение дополнительного образования</w:t>
      </w:r>
      <w:r w:rsidRPr="00354CDC">
        <w:rPr>
          <w:rFonts w:ascii="Times New Roman" w:hAnsi="Times New Roman"/>
          <w:b/>
          <w:sz w:val="28"/>
          <w:szCs w:val="28"/>
        </w:rPr>
        <w:br/>
        <w:t xml:space="preserve">        «Детская музыкальная школа №3» г. Северодвинска</w:t>
      </w:r>
    </w:p>
    <w:p w:rsidR="00A52235" w:rsidRDefault="00A52235" w:rsidP="00A52235">
      <w:pPr>
        <w:ind w:firstLine="567"/>
        <w:jc w:val="center"/>
        <w:rPr>
          <w:rFonts w:ascii="Times New Roman" w:hAnsi="Times New Roman"/>
        </w:rPr>
      </w:pPr>
    </w:p>
    <w:p w:rsidR="00A52235" w:rsidRPr="00354CDC" w:rsidRDefault="000119D1" w:rsidP="00A52235">
      <w:pPr>
        <w:pStyle w:val="a4"/>
        <w:rPr>
          <w:rFonts w:ascii="Times New Roman" w:hAnsi="Times New Roman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155352</wp:posOffset>
            </wp:positionV>
            <wp:extent cx="6300470" cy="205359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205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2235" w:rsidRPr="00354CDC" w:rsidRDefault="00A52235" w:rsidP="00A52235">
      <w:pPr>
        <w:pStyle w:val="a4"/>
        <w:rPr>
          <w:rFonts w:ascii="Times New Roman" w:hAnsi="Times New Roman"/>
        </w:rPr>
      </w:pPr>
    </w:p>
    <w:tbl>
      <w:tblPr>
        <w:tblW w:w="9497" w:type="dxa"/>
        <w:tblInd w:w="392" w:type="dxa"/>
        <w:tblLook w:val="04A0" w:firstRow="1" w:lastRow="0" w:firstColumn="1" w:lastColumn="0" w:noHBand="0" w:noVBand="1"/>
      </w:tblPr>
      <w:tblGrid>
        <w:gridCol w:w="4219"/>
        <w:gridCol w:w="1701"/>
        <w:gridCol w:w="3577"/>
      </w:tblGrid>
      <w:tr w:rsidR="00A52235" w:rsidRPr="00354CDC" w:rsidTr="005F3CF0">
        <w:tc>
          <w:tcPr>
            <w:tcW w:w="5920" w:type="dxa"/>
            <w:gridSpan w:val="2"/>
          </w:tcPr>
          <w:p w:rsidR="00A52235" w:rsidRPr="00354CDC" w:rsidRDefault="00A52235" w:rsidP="005F3C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54CDC">
              <w:rPr>
                <w:rFonts w:ascii="Times New Roman" w:hAnsi="Times New Roman"/>
                <w:sz w:val="24"/>
                <w:szCs w:val="24"/>
              </w:rPr>
              <w:t xml:space="preserve">РАССМОТРЕНА </w:t>
            </w:r>
          </w:p>
          <w:p w:rsidR="00A52235" w:rsidRPr="00354CDC" w:rsidRDefault="00A52235" w:rsidP="005F3C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54CDC">
              <w:rPr>
                <w:rFonts w:ascii="Times New Roman" w:hAnsi="Times New Roman"/>
                <w:sz w:val="24"/>
                <w:szCs w:val="24"/>
              </w:rPr>
              <w:t>на заседании методического совета</w:t>
            </w:r>
            <w:r w:rsidRPr="00354CDC">
              <w:rPr>
                <w:rFonts w:ascii="Times New Roman" w:hAnsi="Times New Roman"/>
                <w:sz w:val="24"/>
                <w:szCs w:val="24"/>
              </w:rPr>
              <w:br/>
              <w:t>МБУ ДО «ДМШ №3»</w:t>
            </w:r>
            <w:r w:rsidRPr="00354CDC">
              <w:rPr>
                <w:rFonts w:ascii="Times New Roman" w:hAnsi="Times New Roman"/>
                <w:sz w:val="24"/>
                <w:szCs w:val="24"/>
              </w:rPr>
              <w:br/>
              <w:t>11.05.2022, протокол № 4</w:t>
            </w:r>
          </w:p>
          <w:p w:rsidR="00A52235" w:rsidRPr="00354CDC" w:rsidRDefault="00A52235" w:rsidP="005F3C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A52235" w:rsidRPr="00354CDC" w:rsidRDefault="00A52235" w:rsidP="005F3C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54CDC">
              <w:rPr>
                <w:rFonts w:ascii="Times New Roman" w:hAnsi="Times New Roman"/>
                <w:sz w:val="24"/>
                <w:szCs w:val="24"/>
              </w:rPr>
              <w:t>УТВЕРЖДАЮ</w:t>
            </w:r>
            <w:r w:rsidRPr="00354CDC">
              <w:rPr>
                <w:rFonts w:ascii="Times New Roman" w:hAnsi="Times New Roman"/>
                <w:sz w:val="24"/>
                <w:szCs w:val="24"/>
              </w:rPr>
              <w:br/>
              <w:t>Директор МБУ ДО «ДМШ №3»</w:t>
            </w:r>
            <w:r w:rsidRPr="00354CDC">
              <w:rPr>
                <w:rFonts w:ascii="Times New Roman" w:hAnsi="Times New Roman"/>
                <w:sz w:val="24"/>
                <w:szCs w:val="24"/>
              </w:rPr>
              <w:br/>
              <w:t>Данилюк Л.С. _______________</w:t>
            </w:r>
          </w:p>
        </w:tc>
      </w:tr>
      <w:tr w:rsidR="00A52235" w:rsidRPr="00354CDC" w:rsidTr="005F3CF0">
        <w:tc>
          <w:tcPr>
            <w:tcW w:w="4219" w:type="dxa"/>
          </w:tcPr>
          <w:p w:rsidR="00A52235" w:rsidRPr="00354CDC" w:rsidRDefault="00A52235" w:rsidP="005F3C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54CDC">
              <w:rPr>
                <w:rFonts w:ascii="Times New Roman" w:hAnsi="Times New Roman"/>
                <w:sz w:val="24"/>
                <w:szCs w:val="24"/>
              </w:rPr>
              <w:t>ПРИНЯТА</w:t>
            </w:r>
            <w:r w:rsidRPr="00354CDC">
              <w:rPr>
                <w:rFonts w:ascii="Times New Roman" w:hAnsi="Times New Roman"/>
                <w:sz w:val="24"/>
                <w:szCs w:val="24"/>
              </w:rPr>
              <w:br/>
              <w:t>на заседании педагогического совета</w:t>
            </w:r>
            <w:r w:rsidRPr="00354CDC">
              <w:rPr>
                <w:rFonts w:ascii="Times New Roman" w:hAnsi="Times New Roman"/>
                <w:sz w:val="24"/>
                <w:szCs w:val="24"/>
              </w:rPr>
              <w:br/>
              <w:t>МБУ ДО «ДМШ №3»</w:t>
            </w:r>
            <w:r w:rsidRPr="00354CDC">
              <w:rPr>
                <w:rFonts w:ascii="Times New Roman" w:hAnsi="Times New Roman"/>
                <w:sz w:val="24"/>
                <w:szCs w:val="24"/>
              </w:rPr>
              <w:br/>
              <w:t>07.06.2022, протокол №5</w:t>
            </w:r>
          </w:p>
        </w:tc>
        <w:tc>
          <w:tcPr>
            <w:tcW w:w="5278" w:type="dxa"/>
            <w:gridSpan w:val="2"/>
          </w:tcPr>
          <w:p w:rsidR="00A52235" w:rsidRPr="00354CDC" w:rsidRDefault="00A52235" w:rsidP="005F3C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54CDC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:rsidR="00A52235" w:rsidRDefault="00A52235" w:rsidP="00A52235">
      <w:pPr>
        <w:ind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br/>
      </w:r>
    </w:p>
    <w:p w:rsidR="00A52235" w:rsidRDefault="00A52235" w:rsidP="00A52235">
      <w:pPr>
        <w:pStyle w:val="a4"/>
        <w:jc w:val="center"/>
        <w:rPr>
          <w:rFonts w:ascii="Times New Roman" w:hAnsi="Times New Roman"/>
          <w:b/>
        </w:rPr>
      </w:pPr>
    </w:p>
    <w:p w:rsidR="00A52235" w:rsidRPr="00354CDC" w:rsidRDefault="00A52235" w:rsidP="00A5223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54CDC">
        <w:rPr>
          <w:rFonts w:ascii="Times New Roman" w:hAnsi="Times New Roman"/>
          <w:b/>
          <w:sz w:val="28"/>
          <w:szCs w:val="28"/>
        </w:rPr>
        <w:t>ДОПОЛНИТЕЛЬНАЯ ОБЩЕРАЗВИВАЮЩАЯ</w:t>
      </w:r>
    </w:p>
    <w:p w:rsidR="00A52235" w:rsidRDefault="00A52235" w:rsidP="00A52235">
      <w:pPr>
        <w:pStyle w:val="a4"/>
        <w:jc w:val="center"/>
        <w:rPr>
          <w:rFonts w:ascii="Times New Roman" w:hAnsi="Times New Roman"/>
          <w:b/>
        </w:rPr>
      </w:pPr>
      <w:r w:rsidRPr="00354CDC">
        <w:rPr>
          <w:rFonts w:ascii="Times New Roman" w:hAnsi="Times New Roman"/>
          <w:b/>
          <w:sz w:val="28"/>
          <w:szCs w:val="28"/>
        </w:rPr>
        <w:t>ПРОГРАММА В ОБЛАСТИ МУЗЫКАЛЬНОГО ИСКУССТВА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  <w:b/>
          <w:sz w:val="40"/>
          <w:szCs w:val="40"/>
        </w:rPr>
        <w:t>«ИНСТРУМЕНТАЛЬНОЕ МУЗИЦИРОВАНИЕ»</w:t>
      </w:r>
    </w:p>
    <w:p w:rsidR="00A52235" w:rsidRDefault="00A52235" w:rsidP="00A52235">
      <w:pPr>
        <w:pStyle w:val="a4"/>
        <w:jc w:val="center"/>
        <w:rPr>
          <w:rFonts w:ascii="Times New Roman" w:hAnsi="Times New Roman"/>
          <w:b/>
        </w:rPr>
      </w:pPr>
    </w:p>
    <w:p w:rsidR="00A52235" w:rsidRDefault="00A52235" w:rsidP="00A52235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РАБОЧАЯ ПРОГРАММА</w:t>
      </w:r>
    </w:p>
    <w:p w:rsidR="00A52235" w:rsidRDefault="00A52235" w:rsidP="00A52235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2"/>
          <w:szCs w:val="32"/>
        </w:rPr>
        <w:t>по учебному предмету</w:t>
      </w:r>
    </w:p>
    <w:p w:rsidR="00A52235" w:rsidRPr="001428F2" w:rsidRDefault="00A52235" w:rsidP="00A52235">
      <w:pPr>
        <w:pStyle w:val="a4"/>
        <w:jc w:val="center"/>
        <w:rPr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ИНСТРУМЕНТ (КЛАРНЕТ) </w:t>
      </w:r>
      <w:r>
        <w:rPr>
          <w:rFonts w:ascii="Times New Roman" w:hAnsi="Times New Roman"/>
          <w:b/>
          <w:sz w:val="36"/>
          <w:szCs w:val="36"/>
        </w:rPr>
        <w:br/>
      </w:r>
      <w:r w:rsidRPr="001428F2">
        <w:rPr>
          <w:rFonts w:ascii="Times New Roman" w:hAnsi="Times New Roman"/>
          <w:b/>
          <w:sz w:val="32"/>
          <w:szCs w:val="32"/>
        </w:rPr>
        <w:t xml:space="preserve"> </w:t>
      </w:r>
    </w:p>
    <w:p w:rsidR="00A52235" w:rsidRDefault="00A52235" w:rsidP="00A52235">
      <w:pPr>
        <w:pStyle w:val="a4"/>
        <w:jc w:val="center"/>
      </w:pPr>
    </w:p>
    <w:p w:rsidR="00A52235" w:rsidRDefault="00A52235" w:rsidP="00A52235">
      <w:pPr>
        <w:ind w:firstLine="567"/>
        <w:jc w:val="center"/>
        <w:rPr>
          <w:rFonts w:ascii="Times New Roman" w:hAnsi="Times New Roman"/>
          <w:b/>
        </w:rPr>
      </w:pPr>
    </w:p>
    <w:p w:rsidR="00A52235" w:rsidRDefault="00A52235" w:rsidP="00A52235">
      <w:pPr>
        <w:ind w:firstLine="567"/>
        <w:jc w:val="center"/>
        <w:rPr>
          <w:rFonts w:ascii="Times New Roman" w:hAnsi="Times New Roman"/>
          <w:b/>
        </w:rPr>
      </w:pPr>
    </w:p>
    <w:p w:rsidR="00A52235" w:rsidRDefault="00A52235" w:rsidP="00A52235">
      <w:pPr>
        <w:ind w:firstLine="567"/>
        <w:jc w:val="center"/>
        <w:rPr>
          <w:rFonts w:ascii="Times New Roman" w:hAnsi="Times New Roman"/>
          <w:b/>
        </w:rPr>
      </w:pPr>
    </w:p>
    <w:p w:rsidR="00A52235" w:rsidRDefault="00A52235" w:rsidP="00A52235">
      <w:pPr>
        <w:ind w:firstLine="567"/>
        <w:jc w:val="center"/>
        <w:rPr>
          <w:rFonts w:ascii="Times New Roman" w:hAnsi="Times New Roman"/>
          <w:b/>
        </w:rPr>
      </w:pPr>
    </w:p>
    <w:p w:rsidR="00A52235" w:rsidRDefault="00A52235" w:rsidP="00A52235">
      <w:pPr>
        <w:ind w:firstLine="567"/>
        <w:jc w:val="center"/>
        <w:rPr>
          <w:rFonts w:ascii="Times New Roman" w:hAnsi="Times New Roman"/>
          <w:b/>
        </w:rPr>
      </w:pPr>
    </w:p>
    <w:p w:rsidR="00A52235" w:rsidRDefault="00A52235" w:rsidP="00A52235">
      <w:pPr>
        <w:ind w:firstLine="567"/>
        <w:jc w:val="center"/>
        <w:rPr>
          <w:rFonts w:ascii="Times New Roman" w:hAnsi="Times New Roman"/>
          <w:b/>
        </w:rPr>
      </w:pPr>
    </w:p>
    <w:p w:rsidR="00A52235" w:rsidRDefault="00A52235" w:rsidP="00A52235">
      <w:pPr>
        <w:ind w:firstLine="567"/>
        <w:jc w:val="center"/>
        <w:rPr>
          <w:rFonts w:ascii="Times New Roman" w:hAnsi="Times New Roman"/>
          <w:b/>
        </w:rPr>
      </w:pPr>
    </w:p>
    <w:p w:rsidR="00A52235" w:rsidRDefault="00A52235" w:rsidP="00A52235">
      <w:pPr>
        <w:ind w:firstLine="567"/>
        <w:jc w:val="center"/>
        <w:rPr>
          <w:rFonts w:ascii="Times New Roman" w:hAnsi="Times New Roman"/>
          <w:b/>
        </w:rPr>
      </w:pPr>
    </w:p>
    <w:p w:rsidR="00A52235" w:rsidRDefault="00A52235" w:rsidP="00A52235">
      <w:pPr>
        <w:ind w:firstLine="567"/>
        <w:jc w:val="center"/>
        <w:rPr>
          <w:rFonts w:ascii="Times New Roman" w:hAnsi="Times New Roman"/>
          <w:b/>
        </w:rPr>
      </w:pPr>
    </w:p>
    <w:p w:rsidR="00A52235" w:rsidRDefault="00A52235" w:rsidP="00A52235">
      <w:pPr>
        <w:ind w:firstLine="567"/>
        <w:jc w:val="center"/>
        <w:rPr>
          <w:rFonts w:ascii="Times New Roman" w:hAnsi="Times New Roman"/>
          <w:b/>
        </w:rPr>
      </w:pPr>
    </w:p>
    <w:p w:rsidR="00A52235" w:rsidRDefault="00A52235" w:rsidP="00A52235">
      <w:pPr>
        <w:ind w:firstLine="567"/>
        <w:jc w:val="center"/>
        <w:rPr>
          <w:rFonts w:ascii="Times New Roman" w:hAnsi="Times New Roman"/>
          <w:b/>
        </w:rPr>
      </w:pPr>
    </w:p>
    <w:p w:rsidR="00A52235" w:rsidRPr="000119D1" w:rsidRDefault="00A52235" w:rsidP="00A52235">
      <w:pPr>
        <w:ind w:firstLine="567"/>
        <w:jc w:val="center"/>
        <w:rPr>
          <w:rFonts w:ascii="Times New Roman" w:hAnsi="Times New Roman"/>
          <w:sz w:val="28"/>
          <w:szCs w:val="28"/>
          <w:lang w:val="en-US"/>
        </w:rPr>
      </w:pPr>
      <w:r w:rsidRPr="00354CDC">
        <w:rPr>
          <w:rFonts w:ascii="Times New Roman" w:hAnsi="Times New Roman"/>
          <w:b/>
          <w:sz w:val="28"/>
          <w:szCs w:val="28"/>
        </w:rPr>
        <w:t>Северодвинск - 202</w:t>
      </w:r>
      <w:r w:rsidR="000119D1">
        <w:rPr>
          <w:rFonts w:ascii="Times New Roman" w:hAnsi="Times New Roman"/>
          <w:b/>
          <w:sz w:val="28"/>
          <w:szCs w:val="28"/>
          <w:lang w:val="en-US"/>
        </w:rPr>
        <w:t>3</w:t>
      </w:r>
      <w:bookmarkStart w:id="0" w:name="_GoBack"/>
      <w:bookmarkEnd w:id="0"/>
    </w:p>
    <w:p w:rsidR="0027187B" w:rsidRDefault="0027187B" w:rsidP="0027187B">
      <w:pPr>
        <w:pStyle w:val="a4"/>
        <w:jc w:val="both"/>
        <w:rPr>
          <w:rFonts w:ascii="Times New Roman" w:hAnsi="Times New Roman"/>
        </w:rPr>
      </w:pPr>
    </w:p>
    <w:p w:rsidR="0027187B" w:rsidRDefault="0027187B" w:rsidP="0027187B">
      <w:pPr>
        <w:pStyle w:val="a4"/>
        <w:jc w:val="both"/>
        <w:rPr>
          <w:rFonts w:ascii="Times New Roman" w:hAnsi="Times New Roman"/>
        </w:rPr>
      </w:pPr>
    </w:p>
    <w:p w:rsidR="0027187B" w:rsidRDefault="0027187B" w:rsidP="0027187B">
      <w:pPr>
        <w:pStyle w:val="a4"/>
        <w:jc w:val="both"/>
        <w:rPr>
          <w:rFonts w:ascii="Times New Roman" w:hAnsi="Times New Roman"/>
        </w:rPr>
      </w:pPr>
    </w:p>
    <w:p w:rsidR="0027187B" w:rsidRDefault="0027187B" w:rsidP="0027187B">
      <w:pPr>
        <w:pStyle w:val="a4"/>
        <w:jc w:val="both"/>
        <w:rPr>
          <w:rFonts w:ascii="Times New Roman" w:hAnsi="Times New Roman"/>
        </w:rPr>
      </w:pPr>
    </w:p>
    <w:p w:rsidR="0027187B" w:rsidRDefault="0027187B" w:rsidP="0027187B">
      <w:pPr>
        <w:pStyle w:val="a4"/>
        <w:jc w:val="both"/>
        <w:rPr>
          <w:rFonts w:ascii="Times New Roman" w:hAnsi="Times New Roman"/>
        </w:rPr>
      </w:pPr>
    </w:p>
    <w:p w:rsidR="00282762" w:rsidRPr="00FF573F" w:rsidRDefault="0027187B" w:rsidP="0028276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52235">
        <w:rPr>
          <w:rFonts w:ascii="Times New Roman" w:hAnsi="Times New Roman"/>
          <w:b/>
          <w:sz w:val="28"/>
          <w:szCs w:val="28"/>
        </w:rPr>
        <w:t>Разработчики:</w:t>
      </w:r>
      <w:r w:rsidRPr="00FF573F">
        <w:rPr>
          <w:rFonts w:ascii="Times New Roman" w:hAnsi="Times New Roman"/>
          <w:sz w:val="24"/>
          <w:szCs w:val="24"/>
        </w:rPr>
        <w:br/>
      </w:r>
      <w:r w:rsidR="00282762" w:rsidRPr="00FF573F">
        <w:rPr>
          <w:rFonts w:ascii="Times New Roman" w:hAnsi="Times New Roman"/>
          <w:b/>
          <w:sz w:val="24"/>
          <w:szCs w:val="24"/>
        </w:rPr>
        <w:t>Гуц Светлана Александровна</w:t>
      </w:r>
      <w:r w:rsidR="00282762" w:rsidRPr="00FF573F">
        <w:rPr>
          <w:rFonts w:ascii="Times New Roman" w:hAnsi="Times New Roman"/>
          <w:sz w:val="24"/>
          <w:szCs w:val="24"/>
        </w:rPr>
        <w:t>, заместитель директора по НМР МБУ ДО «ДМШ №3»</w:t>
      </w:r>
      <w:r w:rsidR="00B41FC6" w:rsidRPr="00FF573F">
        <w:rPr>
          <w:rFonts w:ascii="Times New Roman" w:hAnsi="Times New Roman"/>
          <w:sz w:val="24"/>
          <w:szCs w:val="24"/>
        </w:rPr>
        <w:t xml:space="preserve"> </w:t>
      </w:r>
      <w:r w:rsidR="00A52235">
        <w:rPr>
          <w:rFonts w:ascii="Times New Roman" w:hAnsi="Times New Roman"/>
          <w:sz w:val="24"/>
          <w:szCs w:val="24"/>
        </w:rPr>
        <w:br/>
      </w:r>
      <w:r w:rsidR="00B41FC6" w:rsidRPr="00FF573F">
        <w:rPr>
          <w:rFonts w:ascii="Times New Roman" w:hAnsi="Times New Roman"/>
          <w:sz w:val="24"/>
          <w:szCs w:val="24"/>
        </w:rPr>
        <w:t>г. Северодвинска</w:t>
      </w:r>
      <w:r w:rsidR="00282762" w:rsidRPr="00FF573F">
        <w:rPr>
          <w:rFonts w:ascii="Times New Roman" w:hAnsi="Times New Roman"/>
          <w:sz w:val="24"/>
          <w:szCs w:val="24"/>
        </w:rPr>
        <w:t>;</w:t>
      </w:r>
    </w:p>
    <w:p w:rsidR="0027187B" w:rsidRDefault="00FF573F" w:rsidP="0027187B">
      <w:pPr>
        <w:pStyle w:val="a4"/>
        <w:jc w:val="both"/>
        <w:rPr>
          <w:bCs/>
        </w:rPr>
      </w:pPr>
      <w:r>
        <w:rPr>
          <w:rFonts w:ascii="Times New Roman" w:hAnsi="Times New Roman"/>
          <w:b/>
          <w:sz w:val="24"/>
          <w:szCs w:val="24"/>
        </w:rPr>
        <w:t>Фокин Сергей Александрович</w:t>
      </w:r>
      <w:r w:rsidRPr="00F21217">
        <w:rPr>
          <w:rFonts w:ascii="Times New Roman" w:hAnsi="Times New Roman"/>
          <w:sz w:val="24"/>
          <w:szCs w:val="24"/>
        </w:rPr>
        <w:t xml:space="preserve">, преподаватель </w:t>
      </w:r>
      <w:r>
        <w:rPr>
          <w:rFonts w:ascii="Times New Roman" w:hAnsi="Times New Roman"/>
          <w:sz w:val="24"/>
          <w:szCs w:val="24"/>
        </w:rPr>
        <w:t xml:space="preserve">кларнета МБУ ДО «ДМШ №3» </w:t>
      </w:r>
      <w:r>
        <w:rPr>
          <w:rFonts w:ascii="Times New Roman" w:hAnsi="Times New Roman"/>
          <w:sz w:val="24"/>
          <w:szCs w:val="24"/>
        </w:rPr>
        <w:br/>
        <w:t>г. Северодвинска.</w:t>
      </w:r>
    </w:p>
    <w:p w:rsidR="0027187B" w:rsidRDefault="0027187B" w:rsidP="0027187B">
      <w:pPr>
        <w:pStyle w:val="a4"/>
        <w:jc w:val="both"/>
        <w:rPr>
          <w:bCs/>
        </w:rPr>
      </w:pPr>
    </w:p>
    <w:p w:rsidR="0027187B" w:rsidRDefault="0027187B" w:rsidP="0027187B">
      <w:pPr>
        <w:pStyle w:val="a4"/>
        <w:jc w:val="both"/>
        <w:rPr>
          <w:bCs/>
        </w:rPr>
      </w:pPr>
    </w:p>
    <w:p w:rsidR="0027187B" w:rsidRDefault="0027187B" w:rsidP="0027187B">
      <w:pPr>
        <w:pStyle w:val="a4"/>
        <w:jc w:val="both"/>
        <w:rPr>
          <w:bCs/>
        </w:rPr>
      </w:pPr>
    </w:p>
    <w:p w:rsidR="0027187B" w:rsidRDefault="0027187B" w:rsidP="0027187B">
      <w:pPr>
        <w:pStyle w:val="a4"/>
        <w:jc w:val="both"/>
        <w:rPr>
          <w:bCs/>
        </w:rPr>
      </w:pPr>
    </w:p>
    <w:p w:rsidR="0027187B" w:rsidRDefault="0027187B" w:rsidP="0027187B">
      <w:pPr>
        <w:pStyle w:val="a4"/>
        <w:jc w:val="both"/>
        <w:rPr>
          <w:bCs/>
        </w:rPr>
      </w:pPr>
    </w:p>
    <w:p w:rsidR="0027187B" w:rsidRDefault="0027187B" w:rsidP="0027187B">
      <w:pPr>
        <w:pStyle w:val="a4"/>
        <w:jc w:val="both"/>
        <w:rPr>
          <w:bCs/>
        </w:rPr>
      </w:pPr>
    </w:p>
    <w:p w:rsidR="0027187B" w:rsidRDefault="0027187B" w:rsidP="0027187B">
      <w:pPr>
        <w:pStyle w:val="a4"/>
        <w:jc w:val="both"/>
        <w:rPr>
          <w:bCs/>
        </w:rPr>
      </w:pPr>
    </w:p>
    <w:p w:rsidR="0027187B" w:rsidRDefault="0027187B" w:rsidP="0027187B">
      <w:pPr>
        <w:pStyle w:val="a4"/>
        <w:jc w:val="both"/>
        <w:rPr>
          <w:bCs/>
        </w:rPr>
      </w:pPr>
    </w:p>
    <w:p w:rsidR="0027187B" w:rsidRDefault="0027187B" w:rsidP="0027187B">
      <w:pPr>
        <w:pStyle w:val="a4"/>
        <w:jc w:val="both"/>
        <w:rPr>
          <w:bCs/>
        </w:rPr>
      </w:pPr>
    </w:p>
    <w:p w:rsidR="0027187B" w:rsidRDefault="0027187B" w:rsidP="0027187B">
      <w:pPr>
        <w:pStyle w:val="a4"/>
        <w:jc w:val="both"/>
        <w:rPr>
          <w:bCs/>
        </w:rPr>
      </w:pPr>
    </w:p>
    <w:p w:rsidR="0027187B" w:rsidRDefault="0027187B" w:rsidP="0027187B">
      <w:pPr>
        <w:pStyle w:val="a4"/>
        <w:jc w:val="both"/>
        <w:rPr>
          <w:bCs/>
        </w:rPr>
      </w:pPr>
    </w:p>
    <w:p w:rsidR="0027187B" w:rsidRDefault="0027187B" w:rsidP="0027187B">
      <w:pPr>
        <w:pStyle w:val="a4"/>
        <w:jc w:val="both"/>
        <w:rPr>
          <w:bCs/>
        </w:rPr>
      </w:pPr>
    </w:p>
    <w:p w:rsidR="0027187B" w:rsidRDefault="0027187B" w:rsidP="0027187B">
      <w:pPr>
        <w:pStyle w:val="a4"/>
        <w:jc w:val="both"/>
        <w:rPr>
          <w:bCs/>
        </w:rPr>
      </w:pPr>
    </w:p>
    <w:p w:rsidR="0027187B" w:rsidRDefault="0027187B" w:rsidP="0027187B">
      <w:pPr>
        <w:pStyle w:val="a4"/>
        <w:jc w:val="both"/>
        <w:rPr>
          <w:bCs/>
        </w:rPr>
      </w:pPr>
    </w:p>
    <w:p w:rsidR="0027187B" w:rsidRDefault="0027187B" w:rsidP="0027187B">
      <w:pPr>
        <w:pStyle w:val="a4"/>
        <w:jc w:val="both"/>
        <w:rPr>
          <w:bCs/>
        </w:rPr>
      </w:pPr>
    </w:p>
    <w:p w:rsidR="0027187B" w:rsidRDefault="0027187B" w:rsidP="0027187B">
      <w:pPr>
        <w:pStyle w:val="a4"/>
        <w:jc w:val="both"/>
        <w:rPr>
          <w:bCs/>
        </w:rPr>
      </w:pPr>
    </w:p>
    <w:p w:rsidR="0027187B" w:rsidRDefault="0027187B" w:rsidP="0027187B">
      <w:pPr>
        <w:pStyle w:val="a4"/>
        <w:jc w:val="both"/>
        <w:rPr>
          <w:bCs/>
        </w:rPr>
      </w:pPr>
    </w:p>
    <w:p w:rsidR="0027187B" w:rsidRDefault="0027187B" w:rsidP="0027187B">
      <w:pPr>
        <w:pStyle w:val="a4"/>
        <w:jc w:val="both"/>
        <w:rPr>
          <w:bCs/>
        </w:rPr>
      </w:pPr>
    </w:p>
    <w:p w:rsidR="00282762" w:rsidRDefault="00282762" w:rsidP="0027187B">
      <w:pPr>
        <w:pStyle w:val="a4"/>
        <w:jc w:val="both"/>
        <w:rPr>
          <w:bCs/>
        </w:rPr>
      </w:pPr>
    </w:p>
    <w:p w:rsidR="00A52235" w:rsidRDefault="00A52235" w:rsidP="0027187B">
      <w:pPr>
        <w:pStyle w:val="a4"/>
        <w:jc w:val="both"/>
        <w:rPr>
          <w:bCs/>
        </w:rPr>
      </w:pPr>
    </w:p>
    <w:p w:rsidR="00A52235" w:rsidRDefault="00A52235" w:rsidP="0027187B">
      <w:pPr>
        <w:pStyle w:val="a4"/>
        <w:jc w:val="both"/>
        <w:rPr>
          <w:bCs/>
        </w:rPr>
      </w:pPr>
    </w:p>
    <w:p w:rsidR="00A52235" w:rsidRDefault="00A52235" w:rsidP="0027187B">
      <w:pPr>
        <w:pStyle w:val="a4"/>
        <w:jc w:val="both"/>
        <w:rPr>
          <w:bCs/>
        </w:rPr>
      </w:pPr>
    </w:p>
    <w:p w:rsidR="00A52235" w:rsidRDefault="00A52235" w:rsidP="0027187B">
      <w:pPr>
        <w:pStyle w:val="a4"/>
        <w:jc w:val="both"/>
        <w:rPr>
          <w:bCs/>
        </w:rPr>
      </w:pPr>
    </w:p>
    <w:p w:rsidR="00A52235" w:rsidRDefault="00A52235" w:rsidP="0027187B">
      <w:pPr>
        <w:pStyle w:val="a4"/>
        <w:jc w:val="both"/>
        <w:rPr>
          <w:bCs/>
        </w:rPr>
      </w:pPr>
    </w:p>
    <w:p w:rsidR="00A52235" w:rsidRDefault="00A52235" w:rsidP="0027187B">
      <w:pPr>
        <w:pStyle w:val="a4"/>
        <w:jc w:val="both"/>
        <w:rPr>
          <w:bCs/>
        </w:rPr>
      </w:pPr>
    </w:p>
    <w:p w:rsidR="00A52235" w:rsidRDefault="00A52235" w:rsidP="0027187B">
      <w:pPr>
        <w:pStyle w:val="a4"/>
        <w:jc w:val="both"/>
        <w:rPr>
          <w:bCs/>
        </w:rPr>
      </w:pPr>
    </w:p>
    <w:p w:rsidR="00A52235" w:rsidRDefault="00A52235" w:rsidP="0027187B">
      <w:pPr>
        <w:pStyle w:val="a4"/>
        <w:jc w:val="both"/>
        <w:rPr>
          <w:bCs/>
        </w:rPr>
      </w:pPr>
    </w:p>
    <w:p w:rsidR="00A52235" w:rsidRDefault="00A52235" w:rsidP="0027187B">
      <w:pPr>
        <w:pStyle w:val="a4"/>
        <w:jc w:val="both"/>
        <w:rPr>
          <w:bCs/>
        </w:rPr>
      </w:pPr>
    </w:p>
    <w:p w:rsidR="00A52235" w:rsidRDefault="00A52235" w:rsidP="0027187B">
      <w:pPr>
        <w:pStyle w:val="a4"/>
        <w:jc w:val="both"/>
        <w:rPr>
          <w:bCs/>
        </w:rPr>
      </w:pPr>
    </w:p>
    <w:p w:rsidR="00A52235" w:rsidRDefault="00A52235" w:rsidP="0027187B">
      <w:pPr>
        <w:pStyle w:val="a4"/>
        <w:jc w:val="both"/>
        <w:rPr>
          <w:bCs/>
        </w:rPr>
      </w:pPr>
    </w:p>
    <w:p w:rsidR="00A52235" w:rsidRDefault="00A52235" w:rsidP="0027187B">
      <w:pPr>
        <w:pStyle w:val="a4"/>
        <w:jc w:val="both"/>
        <w:rPr>
          <w:bCs/>
        </w:rPr>
      </w:pPr>
    </w:p>
    <w:p w:rsidR="00A52235" w:rsidRDefault="00A52235" w:rsidP="0027187B">
      <w:pPr>
        <w:pStyle w:val="a4"/>
        <w:jc w:val="both"/>
        <w:rPr>
          <w:bCs/>
        </w:rPr>
      </w:pPr>
    </w:p>
    <w:p w:rsidR="00A52235" w:rsidRDefault="00A52235" w:rsidP="0027187B">
      <w:pPr>
        <w:pStyle w:val="a4"/>
        <w:jc w:val="both"/>
        <w:rPr>
          <w:bCs/>
        </w:rPr>
      </w:pPr>
    </w:p>
    <w:p w:rsidR="00A52235" w:rsidRDefault="00A52235" w:rsidP="0027187B">
      <w:pPr>
        <w:pStyle w:val="a4"/>
        <w:jc w:val="both"/>
        <w:rPr>
          <w:bCs/>
        </w:rPr>
      </w:pPr>
    </w:p>
    <w:p w:rsidR="00A52235" w:rsidRDefault="00A52235" w:rsidP="0027187B">
      <w:pPr>
        <w:pStyle w:val="a4"/>
        <w:jc w:val="both"/>
        <w:rPr>
          <w:bCs/>
        </w:rPr>
      </w:pPr>
    </w:p>
    <w:p w:rsidR="00A52235" w:rsidRDefault="00A52235" w:rsidP="0027187B">
      <w:pPr>
        <w:pStyle w:val="a4"/>
        <w:jc w:val="both"/>
        <w:rPr>
          <w:bCs/>
        </w:rPr>
      </w:pPr>
    </w:p>
    <w:p w:rsidR="00282762" w:rsidRDefault="00282762" w:rsidP="0027187B">
      <w:pPr>
        <w:pStyle w:val="a4"/>
        <w:jc w:val="both"/>
        <w:rPr>
          <w:bCs/>
        </w:rPr>
      </w:pPr>
    </w:p>
    <w:p w:rsidR="00282762" w:rsidRDefault="00282762" w:rsidP="0027187B">
      <w:pPr>
        <w:pStyle w:val="a4"/>
        <w:jc w:val="both"/>
        <w:rPr>
          <w:bCs/>
        </w:rPr>
      </w:pPr>
    </w:p>
    <w:p w:rsidR="0027187B" w:rsidRDefault="0027187B" w:rsidP="0027187B">
      <w:pPr>
        <w:pStyle w:val="a4"/>
        <w:jc w:val="both"/>
        <w:rPr>
          <w:bCs/>
        </w:rPr>
      </w:pPr>
    </w:p>
    <w:p w:rsidR="00A52235" w:rsidRDefault="00A52235" w:rsidP="0027187B">
      <w:pPr>
        <w:pStyle w:val="a4"/>
        <w:jc w:val="both"/>
        <w:rPr>
          <w:bCs/>
        </w:rPr>
      </w:pPr>
    </w:p>
    <w:p w:rsidR="0027187B" w:rsidRDefault="0027187B" w:rsidP="0027187B">
      <w:pPr>
        <w:pStyle w:val="a4"/>
        <w:jc w:val="both"/>
        <w:rPr>
          <w:bCs/>
        </w:rPr>
      </w:pPr>
    </w:p>
    <w:p w:rsidR="0027187B" w:rsidRDefault="0027187B" w:rsidP="0027187B">
      <w:pPr>
        <w:pStyle w:val="a4"/>
        <w:jc w:val="both"/>
        <w:rPr>
          <w:bCs/>
        </w:rPr>
      </w:pPr>
    </w:p>
    <w:p w:rsidR="0027187B" w:rsidRDefault="0027187B" w:rsidP="0027187B">
      <w:pPr>
        <w:pStyle w:val="a4"/>
        <w:jc w:val="both"/>
        <w:rPr>
          <w:bCs/>
        </w:rPr>
      </w:pPr>
    </w:p>
    <w:p w:rsidR="00A52235" w:rsidRDefault="00A52235" w:rsidP="0027187B">
      <w:pPr>
        <w:pStyle w:val="a4"/>
        <w:jc w:val="both"/>
        <w:rPr>
          <w:bCs/>
        </w:rPr>
      </w:pPr>
    </w:p>
    <w:p w:rsidR="0027187B" w:rsidRDefault="0027187B" w:rsidP="0027187B">
      <w:pPr>
        <w:pStyle w:val="a4"/>
        <w:jc w:val="both"/>
        <w:rPr>
          <w:bCs/>
        </w:rPr>
      </w:pPr>
    </w:p>
    <w:p w:rsidR="0027187B" w:rsidRDefault="0027187B" w:rsidP="0027187B">
      <w:pPr>
        <w:pStyle w:val="a4"/>
        <w:jc w:val="both"/>
        <w:rPr>
          <w:bCs/>
        </w:rPr>
      </w:pPr>
    </w:p>
    <w:p w:rsidR="0027187B" w:rsidRPr="0027187B" w:rsidRDefault="0027187B" w:rsidP="0027187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7187B"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Pr="0027187B">
        <w:rPr>
          <w:rFonts w:ascii="Times New Roman" w:hAnsi="Times New Roman"/>
          <w:b/>
          <w:sz w:val="28"/>
          <w:szCs w:val="28"/>
        </w:rPr>
        <w:t>. Пояснительная записка</w:t>
      </w:r>
    </w:p>
    <w:p w:rsidR="0027187B" w:rsidRPr="006A71D1" w:rsidRDefault="0027187B" w:rsidP="0027187B">
      <w:pPr>
        <w:pStyle w:val="a4"/>
        <w:jc w:val="both"/>
        <w:rPr>
          <w:bCs/>
          <w:u w:val="single"/>
        </w:rPr>
      </w:pPr>
    </w:p>
    <w:p w:rsidR="00282762" w:rsidRPr="00282762" w:rsidRDefault="0027187B" w:rsidP="00282762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282762">
        <w:rPr>
          <w:rFonts w:ascii="Times New Roman" w:hAnsi="Times New Roman"/>
          <w:sz w:val="24"/>
          <w:szCs w:val="24"/>
        </w:rPr>
        <w:t>Программа учебного предмета «Музыкальный инструмент» (</w:t>
      </w:r>
      <w:r w:rsidR="00FF573F">
        <w:rPr>
          <w:rFonts w:ascii="Times New Roman" w:hAnsi="Times New Roman"/>
          <w:sz w:val="24"/>
          <w:szCs w:val="24"/>
        </w:rPr>
        <w:t>кл</w:t>
      </w:r>
      <w:r w:rsidR="00142219">
        <w:rPr>
          <w:rFonts w:ascii="Times New Roman" w:hAnsi="Times New Roman"/>
          <w:sz w:val="24"/>
          <w:szCs w:val="24"/>
        </w:rPr>
        <w:t>а</w:t>
      </w:r>
      <w:r w:rsidR="00FF573F">
        <w:rPr>
          <w:rFonts w:ascii="Times New Roman" w:hAnsi="Times New Roman"/>
          <w:sz w:val="24"/>
          <w:szCs w:val="24"/>
        </w:rPr>
        <w:t>рнет</w:t>
      </w:r>
      <w:r w:rsidRPr="00282762">
        <w:rPr>
          <w:rFonts w:ascii="Times New Roman" w:hAnsi="Times New Roman"/>
          <w:sz w:val="24"/>
          <w:szCs w:val="24"/>
        </w:rPr>
        <w:t>) дополнительной общеобразовательной общеразвивающей программы в области музыкального искусства        «Инструментальное музицирование» разработана с учётом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</w:t>
      </w:r>
      <w:r w:rsidR="00FF573F">
        <w:rPr>
          <w:rFonts w:ascii="Times New Roman" w:hAnsi="Times New Roman"/>
          <w:sz w:val="24"/>
          <w:szCs w:val="24"/>
        </w:rPr>
        <w:t>.</w:t>
      </w:r>
    </w:p>
    <w:p w:rsidR="0027187B" w:rsidRPr="00282762" w:rsidRDefault="0027187B" w:rsidP="0027187B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282762">
        <w:rPr>
          <w:rFonts w:ascii="Times New Roman" w:hAnsi="Times New Roman"/>
          <w:sz w:val="24"/>
          <w:szCs w:val="24"/>
        </w:rPr>
        <w:t xml:space="preserve">Программа рассчитана </w:t>
      </w:r>
      <w:r w:rsidRPr="00A52235">
        <w:rPr>
          <w:rFonts w:ascii="Times New Roman" w:hAnsi="Times New Roman"/>
          <w:b/>
          <w:sz w:val="24"/>
          <w:szCs w:val="24"/>
        </w:rPr>
        <w:t>на пятилетний срок обучения</w:t>
      </w:r>
      <w:r w:rsidRPr="00282762">
        <w:rPr>
          <w:rFonts w:ascii="Times New Roman" w:hAnsi="Times New Roman"/>
          <w:sz w:val="24"/>
          <w:szCs w:val="24"/>
        </w:rPr>
        <w:t xml:space="preserve"> и подразумевает индивидуальный подход к каждому обучающемуся, в зависимости от его музыкальных способностей и исполнительских возможностей.</w:t>
      </w:r>
    </w:p>
    <w:p w:rsidR="0027187B" w:rsidRPr="00A52235" w:rsidRDefault="0027187B" w:rsidP="0027187B">
      <w:pPr>
        <w:pStyle w:val="a4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282762">
        <w:rPr>
          <w:rFonts w:ascii="Times New Roman" w:hAnsi="Times New Roman"/>
          <w:sz w:val="24"/>
          <w:szCs w:val="24"/>
        </w:rPr>
        <w:t>Возраст детей, пр</w:t>
      </w:r>
      <w:r w:rsidR="00A52235">
        <w:rPr>
          <w:rFonts w:ascii="Times New Roman" w:hAnsi="Times New Roman"/>
          <w:sz w:val="24"/>
          <w:szCs w:val="24"/>
        </w:rPr>
        <w:t xml:space="preserve">иступающих к освоению программы: </w:t>
      </w:r>
      <w:r w:rsidR="00A52235" w:rsidRPr="00A52235">
        <w:rPr>
          <w:rFonts w:ascii="Times New Roman" w:hAnsi="Times New Roman"/>
          <w:b/>
          <w:sz w:val="24"/>
          <w:szCs w:val="24"/>
        </w:rPr>
        <w:t>8</w:t>
      </w:r>
      <w:r w:rsidRPr="00A52235">
        <w:rPr>
          <w:rFonts w:ascii="Times New Roman" w:hAnsi="Times New Roman"/>
          <w:b/>
          <w:sz w:val="24"/>
          <w:szCs w:val="24"/>
        </w:rPr>
        <w:t xml:space="preserve"> – 12 лет.</w:t>
      </w:r>
    </w:p>
    <w:p w:rsidR="0027187B" w:rsidRDefault="0027187B" w:rsidP="0027187B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282762">
        <w:rPr>
          <w:rFonts w:ascii="Times New Roman" w:hAnsi="Times New Roman"/>
          <w:sz w:val="24"/>
          <w:szCs w:val="24"/>
        </w:rPr>
        <w:t>Недельная нагрузка по предмету «Музыкальный инструмент (</w:t>
      </w:r>
      <w:r w:rsidR="00FF573F">
        <w:rPr>
          <w:rFonts w:ascii="Times New Roman" w:hAnsi="Times New Roman"/>
          <w:sz w:val="24"/>
          <w:szCs w:val="24"/>
        </w:rPr>
        <w:t>кларнет</w:t>
      </w:r>
      <w:r w:rsidRPr="00282762">
        <w:rPr>
          <w:rFonts w:ascii="Times New Roman" w:hAnsi="Times New Roman"/>
          <w:sz w:val="24"/>
          <w:szCs w:val="24"/>
        </w:rPr>
        <w:t xml:space="preserve">)» составляет </w:t>
      </w:r>
      <w:r w:rsidR="00A52235">
        <w:rPr>
          <w:rFonts w:ascii="Times New Roman" w:hAnsi="Times New Roman"/>
          <w:sz w:val="24"/>
          <w:szCs w:val="24"/>
        </w:rPr>
        <w:br/>
      </w:r>
      <w:r w:rsidRPr="00A52235">
        <w:rPr>
          <w:rFonts w:ascii="Times New Roman" w:hAnsi="Times New Roman"/>
          <w:b/>
          <w:sz w:val="24"/>
          <w:szCs w:val="24"/>
        </w:rPr>
        <w:t>2 часа в неделю.</w:t>
      </w:r>
      <w:r w:rsidRPr="00282762">
        <w:rPr>
          <w:rFonts w:ascii="Times New Roman" w:hAnsi="Times New Roman"/>
          <w:sz w:val="24"/>
          <w:szCs w:val="24"/>
        </w:rPr>
        <w:t xml:space="preserve"> </w:t>
      </w:r>
    </w:p>
    <w:p w:rsidR="00B41FC6" w:rsidRDefault="00B41FC6" w:rsidP="0027187B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065" w:type="dxa"/>
        <w:tblInd w:w="108" w:type="dxa"/>
        <w:tblLook w:val="04A0" w:firstRow="1" w:lastRow="0" w:firstColumn="1" w:lastColumn="0" w:noHBand="0" w:noVBand="1"/>
      </w:tblPr>
      <w:tblGrid>
        <w:gridCol w:w="1879"/>
        <w:gridCol w:w="675"/>
        <w:gridCol w:w="566"/>
        <w:gridCol w:w="566"/>
        <w:gridCol w:w="709"/>
        <w:gridCol w:w="708"/>
        <w:gridCol w:w="709"/>
        <w:gridCol w:w="709"/>
        <w:gridCol w:w="850"/>
        <w:gridCol w:w="709"/>
        <w:gridCol w:w="851"/>
        <w:gridCol w:w="1134"/>
      </w:tblGrid>
      <w:tr w:rsidR="00B41FC6" w:rsidRPr="008C1144" w:rsidTr="00A52235">
        <w:trPr>
          <w:trHeight w:val="1206"/>
        </w:trPr>
        <w:tc>
          <w:tcPr>
            <w:tcW w:w="1879" w:type="dxa"/>
            <w:vAlign w:val="center"/>
          </w:tcPr>
          <w:p w:rsidR="00B41FC6" w:rsidRPr="008C1144" w:rsidRDefault="00B41FC6" w:rsidP="00A52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1144">
              <w:rPr>
                <w:rFonts w:ascii="Times New Roman" w:hAnsi="Times New Roman"/>
                <w:b/>
                <w:sz w:val="24"/>
                <w:szCs w:val="24"/>
              </w:rPr>
              <w:t>Вид учебной работы,</w:t>
            </w:r>
            <w:r w:rsidR="00A5223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C1144">
              <w:rPr>
                <w:rFonts w:ascii="Times New Roman" w:hAnsi="Times New Roman"/>
                <w:b/>
                <w:sz w:val="24"/>
                <w:szCs w:val="24"/>
              </w:rPr>
              <w:t>нагрузки,</w:t>
            </w:r>
            <w:r w:rsidR="00A5223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C1144">
              <w:rPr>
                <w:rFonts w:ascii="Times New Roman" w:hAnsi="Times New Roman"/>
                <w:b/>
                <w:sz w:val="24"/>
                <w:szCs w:val="24"/>
              </w:rPr>
              <w:t>аттестации</w:t>
            </w:r>
          </w:p>
        </w:tc>
        <w:tc>
          <w:tcPr>
            <w:tcW w:w="7052" w:type="dxa"/>
            <w:gridSpan w:val="10"/>
          </w:tcPr>
          <w:p w:rsidR="00B41FC6" w:rsidRPr="008C1144" w:rsidRDefault="00B41FC6" w:rsidP="00B23DB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1144">
              <w:rPr>
                <w:rFonts w:ascii="Times New Roman" w:hAnsi="Times New Roman"/>
                <w:b/>
                <w:sz w:val="24"/>
                <w:szCs w:val="24"/>
              </w:rPr>
              <w:t>Затраты учебного времени</w:t>
            </w:r>
          </w:p>
        </w:tc>
        <w:tc>
          <w:tcPr>
            <w:tcW w:w="1134" w:type="dxa"/>
            <w:vMerge w:val="restart"/>
          </w:tcPr>
          <w:p w:rsidR="00B41FC6" w:rsidRPr="008C1144" w:rsidRDefault="00B41FC6" w:rsidP="00B23DB3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1144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</w:tr>
      <w:tr w:rsidR="00B41FC6" w:rsidRPr="008C1144" w:rsidTr="00B23DB3">
        <w:tc>
          <w:tcPr>
            <w:tcW w:w="1879" w:type="dxa"/>
            <w:vAlign w:val="center"/>
          </w:tcPr>
          <w:p w:rsidR="00B41FC6" w:rsidRPr="008C1144" w:rsidRDefault="00B41FC6" w:rsidP="00B23D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1144">
              <w:rPr>
                <w:rFonts w:ascii="Times New Roman" w:hAnsi="Times New Roman"/>
                <w:b/>
                <w:sz w:val="24"/>
                <w:szCs w:val="24"/>
              </w:rPr>
              <w:t>Годы обучения</w:t>
            </w:r>
          </w:p>
        </w:tc>
        <w:tc>
          <w:tcPr>
            <w:tcW w:w="1241" w:type="dxa"/>
            <w:gridSpan w:val="2"/>
          </w:tcPr>
          <w:p w:rsidR="00B41FC6" w:rsidRPr="008C1144" w:rsidRDefault="00B41FC6" w:rsidP="00B23DB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1144">
              <w:rPr>
                <w:rFonts w:ascii="Times New Roman" w:hAnsi="Times New Roman"/>
                <w:b/>
                <w:sz w:val="24"/>
                <w:szCs w:val="24"/>
              </w:rPr>
              <w:t>1 год</w:t>
            </w:r>
          </w:p>
        </w:tc>
        <w:tc>
          <w:tcPr>
            <w:tcW w:w="1275" w:type="dxa"/>
            <w:gridSpan w:val="2"/>
          </w:tcPr>
          <w:p w:rsidR="00B41FC6" w:rsidRPr="008C1144" w:rsidRDefault="00B41FC6" w:rsidP="00B23DB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1144">
              <w:rPr>
                <w:rFonts w:ascii="Times New Roman" w:hAnsi="Times New Roman"/>
                <w:b/>
                <w:sz w:val="24"/>
                <w:szCs w:val="24"/>
              </w:rPr>
              <w:t>2 год</w:t>
            </w:r>
          </w:p>
        </w:tc>
        <w:tc>
          <w:tcPr>
            <w:tcW w:w="1417" w:type="dxa"/>
            <w:gridSpan w:val="2"/>
          </w:tcPr>
          <w:p w:rsidR="00B41FC6" w:rsidRPr="008C1144" w:rsidRDefault="00B41FC6" w:rsidP="00B23DB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1144">
              <w:rPr>
                <w:rFonts w:ascii="Times New Roman" w:hAnsi="Times New Roman"/>
                <w:b/>
                <w:sz w:val="24"/>
                <w:szCs w:val="24"/>
              </w:rPr>
              <w:t>3 год</w:t>
            </w:r>
          </w:p>
        </w:tc>
        <w:tc>
          <w:tcPr>
            <w:tcW w:w="1559" w:type="dxa"/>
            <w:gridSpan w:val="2"/>
          </w:tcPr>
          <w:p w:rsidR="00B41FC6" w:rsidRPr="008C1144" w:rsidRDefault="00B41FC6" w:rsidP="00B23DB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1144">
              <w:rPr>
                <w:rFonts w:ascii="Times New Roman" w:hAnsi="Times New Roman"/>
                <w:b/>
                <w:sz w:val="24"/>
                <w:szCs w:val="24"/>
              </w:rPr>
              <w:t>4 год</w:t>
            </w:r>
          </w:p>
        </w:tc>
        <w:tc>
          <w:tcPr>
            <w:tcW w:w="1560" w:type="dxa"/>
            <w:gridSpan w:val="2"/>
          </w:tcPr>
          <w:p w:rsidR="00B41FC6" w:rsidRPr="008C1144" w:rsidRDefault="00B41FC6" w:rsidP="00B23DB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1144">
              <w:rPr>
                <w:rFonts w:ascii="Times New Roman" w:hAnsi="Times New Roman"/>
                <w:b/>
                <w:sz w:val="24"/>
                <w:szCs w:val="24"/>
              </w:rPr>
              <w:t>5 год</w:t>
            </w:r>
          </w:p>
        </w:tc>
        <w:tc>
          <w:tcPr>
            <w:tcW w:w="1134" w:type="dxa"/>
            <w:vMerge/>
          </w:tcPr>
          <w:p w:rsidR="00B41FC6" w:rsidRPr="008C1144" w:rsidRDefault="00B41FC6" w:rsidP="00B23DB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FC6" w:rsidRPr="008C1144" w:rsidTr="00B23DB3">
        <w:tc>
          <w:tcPr>
            <w:tcW w:w="1879" w:type="dxa"/>
          </w:tcPr>
          <w:p w:rsidR="00B41FC6" w:rsidRPr="008C1144" w:rsidRDefault="00B41FC6" w:rsidP="00B23D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1144">
              <w:rPr>
                <w:rFonts w:ascii="Times New Roman" w:hAnsi="Times New Roman"/>
                <w:b/>
                <w:sz w:val="24"/>
                <w:szCs w:val="24"/>
              </w:rPr>
              <w:t>Полугодия</w:t>
            </w:r>
          </w:p>
        </w:tc>
        <w:tc>
          <w:tcPr>
            <w:tcW w:w="675" w:type="dxa"/>
          </w:tcPr>
          <w:p w:rsidR="00B41FC6" w:rsidRPr="008C1144" w:rsidRDefault="00B41FC6" w:rsidP="00B23D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</w:tcPr>
          <w:p w:rsidR="00B41FC6" w:rsidRPr="008C1144" w:rsidRDefault="00B41FC6" w:rsidP="00B23D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</w:tcPr>
          <w:p w:rsidR="00B41FC6" w:rsidRPr="008C1144" w:rsidRDefault="00B41FC6" w:rsidP="00B23D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41FC6" w:rsidRPr="008C1144" w:rsidRDefault="00B41FC6" w:rsidP="00B23D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B41FC6" w:rsidRPr="008C1144" w:rsidRDefault="00B41FC6" w:rsidP="00B23D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41FC6" w:rsidRPr="008C1144" w:rsidRDefault="00B41FC6" w:rsidP="00B23D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4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B41FC6" w:rsidRPr="008C1144" w:rsidRDefault="00B41FC6" w:rsidP="00B23D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4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B41FC6" w:rsidRPr="008C1144" w:rsidRDefault="00B41FC6" w:rsidP="00B23D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4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B41FC6" w:rsidRPr="008C1144" w:rsidRDefault="00B41FC6" w:rsidP="00B23D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4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B41FC6" w:rsidRPr="008C1144" w:rsidRDefault="00B41FC6" w:rsidP="00B23D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4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Merge/>
          </w:tcPr>
          <w:p w:rsidR="00B41FC6" w:rsidRPr="008C1144" w:rsidRDefault="00B41FC6" w:rsidP="00B23DB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FC6" w:rsidRPr="008C1144" w:rsidTr="00B23DB3">
        <w:tc>
          <w:tcPr>
            <w:tcW w:w="1879" w:type="dxa"/>
          </w:tcPr>
          <w:p w:rsidR="00B41FC6" w:rsidRPr="008C1144" w:rsidRDefault="00B41FC6" w:rsidP="00B23D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1144">
              <w:rPr>
                <w:rFonts w:ascii="Times New Roman" w:hAnsi="Times New Roman"/>
                <w:b/>
                <w:sz w:val="24"/>
                <w:szCs w:val="24"/>
              </w:rPr>
              <w:t>Количество недель</w:t>
            </w:r>
          </w:p>
        </w:tc>
        <w:tc>
          <w:tcPr>
            <w:tcW w:w="675" w:type="dxa"/>
          </w:tcPr>
          <w:p w:rsidR="00B41FC6" w:rsidRPr="008C1144" w:rsidRDefault="00B41FC6" w:rsidP="00B23D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4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6" w:type="dxa"/>
          </w:tcPr>
          <w:p w:rsidR="00B41FC6" w:rsidRPr="008C1144" w:rsidRDefault="00B41FC6" w:rsidP="00B23D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4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6" w:type="dxa"/>
          </w:tcPr>
          <w:p w:rsidR="00B41FC6" w:rsidRPr="008C1144" w:rsidRDefault="00B41FC6" w:rsidP="00B23D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4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B41FC6" w:rsidRPr="008C1144" w:rsidRDefault="00B41FC6" w:rsidP="00B23D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4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B41FC6" w:rsidRPr="008C1144" w:rsidRDefault="00B41FC6" w:rsidP="00B23D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4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B41FC6" w:rsidRPr="008C1144" w:rsidRDefault="00B41FC6" w:rsidP="00B23D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4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B41FC6" w:rsidRPr="008C1144" w:rsidRDefault="00B41FC6" w:rsidP="00B23D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4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B41FC6" w:rsidRPr="008C1144" w:rsidRDefault="00B41FC6" w:rsidP="00B23D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4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B41FC6" w:rsidRPr="008C1144" w:rsidRDefault="00B41FC6" w:rsidP="00B23D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4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B41FC6" w:rsidRPr="008C1144" w:rsidRDefault="00B41FC6" w:rsidP="00B23D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4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vMerge/>
          </w:tcPr>
          <w:p w:rsidR="00B41FC6" w:rsidRPr="008C1144" w:rsidRDefault="00B41FC6" w:rsidP="00B23DB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FC6" w:rsidRPr="008C1144" w:rsidTr="00B23DB3">
        <w:tc>
          <w:tcPr>
            <w:tcW w:w="1879" w:type="dxa"/>
          </w:tcPr>
          <w:p w:rsidR="00B41FC6" w:rsidRPr="008C1144" w:rsidRDefault="00B41FC6" w:rsidP="00B23D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1144">
              <w:rPr>
                <w:rFonts w:ascii="Times New Roman" w:hAnsi="Times New Roman"/>
                <w:b/>
                <w:sz w:val="24"/>
                <w:szCs w:val="24"/>
              </w:rPr>
              <w:t xml:space="preserve">Аудиторные занятия </w:t>
            </w:r>
          </w:p>
        </w:tc>
        <w:tc>
          <w:tcPr>
            <w:tcW w:w="675" w:type="dxa"/>
          </w:tcPr>
          <w:p w:rsidR="00B41FC6" w:rsidRPr="008C1144" w:rsidRDefault="00B41FC6" w:rsidP="00B23D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4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66" w:type="dxa"/>
          </w:tcPr>
          <w:p w:rsidR="00B41FC6" w:rsidRPr="008C1144" w:rsidRDefault="00B41FC6" w:rsidP="00B23D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44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66" w:type="dxa"/>
          </w:tcPr>
          <w:p w:rsidR="00B41FC6" w:rsidRPr="008C1144" w:rsidRDefault="00B41FC6" w:rsidP="00B23D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4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B41FC6" w:rsidRPr="008C1144" w:rsidRDefault="00B41FC6" w:rsidP="00B23D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44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08" w:type="dxa"/>
          </w:tcPr>
          <w:p w:rsidR="00B41FC6" w:rsidRPr="008C1144" w:rsidRDefault="00B41FC6" w:rsidP="00B23D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4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B41FC6" w:rsidRPr="008C1144" w:rsidRDefault="00B41FC6" w:rsidP="00B23D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44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</w:tcPr>
          <w:p w:rsidR="00B41FC6" w:rsidRPr="008C1144" w:rsidRDefault="00B41FC6" w:rsidP="00B23D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4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B41FC6" w:rsidRPr="008C1144" w:rsidRDefault="00B41FC6" w:rsidP="00B23D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44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</w:tcPr>
          <w:p w:rsidR="00B41FC6" w:rsidRPr="008C1144" w:rsidRDefault="00B41FC6" w:rsidP="00B23D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4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B41FC6" w:rsidRPr="008C1144" w:rsidRDefault="00B41FC6" w:rsidP="00B23D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44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B41FC6" w:rsidRPr="008C1144" w:rsidRDefault="00B41FC6" w:rsidP="00B23D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44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</w:tr>
      <w:tr w:rsidR="00B41FC6" w:rsidRPr="008C1144" w:rsidTr="00A52235">
        <w:trPr>
          <w:trHeight w:val="846"/>
        </w:trPr>
        <w:tc>
          <w:tcPr>
            <w:tcW w:w="1879" w:type="dxa"/>
          </w:tcPr>
          <w:p w:rsidR="00B41FC6" w:rsidRPr="008C1144" w:rsidRDefault="00B41FC6" w:rsidP="00B23D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1144">
              <w:rPr>
                <w:rFonts w:ascii="Times New Roman" w:hAnsi="Times New Roman"/>
                <w:b/>
                <w:sz w:val="24"/>
                <w:szCs w:val="24"/>
              </w:rPr>
              <w:t xml:space="preserve">Максимальная учебная нагрузка </w:t>
            </w:r>
          </w:p>
        </w:tc>
        <w:tc>
          <w:tcPr>
            <w:tcW w:w="1241" w:type="dxa"/>
            <w:gridSpan w:val="2"/>
          </w:tcPr>
          <w:p w:rsidR="00B41FC6" w:rsidRPr="008C1144" w:rsidRDefault="00B41FC6" w:rsidP="00B23D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4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  <w:gridSpan w:val="2"/>
          </w:tcPr>
          <w:p w:rsidR="00B41FC6" w:rsidRPr="008C1144" w:rsidRDefault="00B41FC6" w:rsidP="00B23D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4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17" w:type="dxa"/>
            <w:gridSpan w:val="2"/>
          </w:tcPr>
          <w:p w:rsidR="00B41FC6" w:rsidRPr="008C1144" w:rsidRDefault="00B41FC6" w:rsidP="00B23D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4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559" w:type="dxa"/>
            <w:gridSpan w:val="2"/>
          </w:tcPr>
          <w:p w:rsidR="00B41FC6" w:rsidRPr="008C1144" w:rsidRDefault="00B41FC6" w:rsidP="00B23D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4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560" w:type="dxa"/>
            <w:gridSpan w:val="2"/>
          </w:tcPr>
          <w:p w:rsidR="00B41FC6" w:rsidRPr="008C1144" w:rsidRDefault="00B41FC6" w:rsidP="00B23D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4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B41FC6" w:rsidRPr="008C1144" w:rsidRDefault="00B41FC6" w:rsidP="00B23D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44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</w:tr>
    </w:tbl>
    <w:p w:rsidR="00B41FC6" w:rsidRPr="00282762" w:rsidRDefault="00B41FC6" w:rsidP="0027187B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7187B" w:rsidRPr="00282762" w:rsidRDefault="0027187B" w:rsidP="0027187B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282762">
        <w:rPr>
          <w:rFonts w:ascii="Times New Roman" w:hAnsi="Times New Roman"/>
          <w:sz w:val="24"/>
          <w:szCs w:val="24"/>
        </w:rPr>
        <w:t>Программа «Музыкальный инструмент» (</w:t>
      </w:r>
      <w:r w:rsidR="00FF573F">
        <w:rPr>
          <w:rFonts w:ascii="Times New Roman" w:hAnsi="Times New Roman"/>
          <w:sz w:val="24"/>
          <w:szCs w:val="24"/>
        </w:rPr>
        <w:t>кларнет</w:t>
      </w:r>
      <w:r w:rsidRPr="00282762">
        <w:rPr>
          <w:rFonts w:ascii="Times New Roman" w:hAnsi="Times New Roman"/>
          <w:sz w:val="24"/>
          <w:szCs w:val="24"/>
        </w:rPr>
        <w:t>) предполагает достаточную свободу в выборе репертуара и направлена, прежде всего, на развитие интересов детей, не ориентированных на дальнейшее профессиональное обучение, но желающих получить навыки музицирования.</w:t>
      </w:r>
    </w:p>
    <w:p w:rsidR="0027187B" w:rsidRPr="00282762" w:rsidRDefault="0027187B" w:rsidP="0027187B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282762">
        <w:rPr>
          <w:rFonts w:ascii="Times New Roman" w:hAnsi="Times New Roman"/>
          <w:sz w:val="24"/>
          <w:szCs w:val="24"/>
        </w:rPr>
        <w:t xml:space="preserve"> Программа имеет общеразвивающую направленность, </w:t>
      </w:r>
      <w:r w:rsidRPr="00282762">
        <w:rPr>
          <w:rFonts w:ascii="Times New Roman" w:hAnsi="Times New Roman"/>
          <w:spacing w:val="-4"/>
          <w:sz w:val="24"/>
          <w:szCs w:val="24"/>
        </w:rPr>
        <w:t xml:space="preserve">основывается </w:t>
      </w:r>
      <w:r w:rsidRPr="00282762">
        <w:rPr>
          <w:rStyle w:val="FontStyle16"/>
        </w:rPr>
        <w:t xml:space="preserve">на принципе вариативности для различных возрастных категорий детей, </w:t>
      </w:r>
      <w:r w:rsidRPr="00282762">
        <w:rPr>
          <w:rFonts w:ascii="Times New Roman" w:hAnsi="Times New Roman"/>
          <w:sz w:val="24"/>
          <w:szCs w:val="24"/>
        </w:rPr>
        <w:t>обеспечивает развитие творческих способностей, формирует устойчивый интерес к творческой деятельности.</w:t>
      </w:r>
    </w:p>
    <w:p w:rsidR="0027187B" w:rsidRPr="00282762" w:rsidRDefault="0027187B" w:rsidP="0027187B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282762">
        <w:rPr>
          <w:rFonts w:ascii="Times New Roman" w:hAnsi="Times New Roman"/>
          <w:sz w:val="24"/>
          <w:szCs w:val="24"/>
        </w:rPr>
        <w:t xml:space="preserve">В целях получения учащимися дополнительных знаний, умений и навыков, расширения музыкального кругозора, закрепления интереса к музыкальным занятиям, развития исполнительских навыков рекомендуется включать в занятия инструментом формы ансамблевого музицирования. Занятия ансамблевым музицированием развивают музыкальное мышление, расширяют музыкальный кругозор учащихся, готовят их к восприятию музыкальных произведений в концертном зале, театре, формируют коммуникативные навыки. </w:t>
      </w:r>
    </w:p>
    <w:p w:rsidR="0027187B" w:rsidRPr="00282762" w:rsidRDefault="0027187B" w:rsidP="0027187B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282762">
        <w:rPr>
          <w:rFonts w:ascii="Times New Roman" w:hAnsi="Times New Roman"/>
          <w:sz w:val="24"/>
          <w:szCs w:val="24"/>
        </w:rPr>
        <w:t>Форма проведения учебных занятий:</w:t>
      </w:r>
    </w:p>
    <w:p w:rsidR="0027187B" w:rsidRPr="00282762" w:rsidRDefault="0027187B" w:rsidP="0027187B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282762">
        <w:rPr>
          <w:rFonts w:ascii="Times New Roman" w:hAnsi="Times New Roman"/>
          <w:color w:val="000000"/>
          <w:sz w:val="24"/>
          <w:szCs w:val="24"/>
        </w:rPr>
        <w:t>Занятия проводятся в индивидуальной форме, возможно чередование индивидуальных и мелкогрупповых (от 2-х человек) занятий. Индивидуальная и м</w:t>
      </w:r>
      <w:r w:rsidRPr="00282762">
        <w:rPr>
          <w:rFonts w:ascii="Times New Roman" w:eastAsia="Geeza Pro" w:hAnsi="Times New Roman"/>
          <w:color w:val="000000"/>
          <w:sz w:val="24"/>
          <w:szCs w:val="24"/>
        </w:rPr>
        <w:t>елкогрупповая формы занятий позволяют преподавателю построить процесс обучения в соответствии с принципами дифференцированного и индивидуального подходов.</w:t>
      </w:r>
    </w:p>
    <w:p w:rsidR="00282762" w:rsidRPr="00282762" w:rsidRDefault="00282762" w:rsidP="00282762">
      <w:pPr>
        <w:pStyle w:val="a4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282762">
        <w:rPr>
          <w:rFonts w:ascii="Times New Roman" w:hAnsi="Times New Roman"/>
          <w:b/>
          <w:sz w:val="24"/>
          <w:szCs w:val="24"/>
        </w:rPr>
        <w:lastRenderedPageBreak/>
        <w:t>Цель учебного предмета:</w:t>
      </w:r>
    </w:p>
    <w:p w:rsidR="00282762" w:rsidRPr="00282762" w:rsidRDefault="00282762" w:rsidP="00282762">
      <w:pPr>
        <w:pStyle w:val="a4"/>
        <w:ind w:firstLine="851"/>
        <w:jc w:val="both"/>
        <w:rPr>
          <w:rFonts w:ascii="Times New Roman" w:hAnsi="Times New Roman"/>
          <w:color w:val="FF0000"/>
          <w:sz w:val="24"/>
          <w:szCs w:val="24"/>
        </w:rPr>
      </w:pPr>
      <w:r w:rsidRPr="00282762">
        <w:rPr>
          <w:rFonts w:ascii="Times New Roman" w:hAnsi="Times New Roman"/>
          <w:sz w:val="24"/>
          <w:szCs w:val="24"/>
        </w:rPr>
        <w:t>Обеспечение развития творческих способностей и индивидуальности учащегося, овладение знаниями и представлениями об исполнительстве на духовых инструментах, формирование практических умений и навыков игры на флейте, устойчивого интереса к самостоятельной деятельности в области музыкального искусства.</w:t>
      </w:r>
    </w:p>
    <w:p w:rsidR="00282762" w:rsidRPr="00282762" w:rsidRDefault="00282762" w:rsidP="00282762">
      <w:pPr>
        <w:pStyle w:val="a4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282762" w:rsidRPr="00282762" w:rsidRDefault="00282762" w:rsidP="00282762">
      <w:pPr>
        <w:pStyle w:val="a4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282762">
        <w:rPr>
          <w:rFonts w:ascii="Times New Roman" w:hAnsi="Times New Roman"/>
          <w:b/>
          <w:sz w:val="24"/>
          <w:szCs w:val="24"/>
        </w:rPr>
        <w:t>Задачами предмета «</w:t>
      </w:r>
      <w:r w:rsidR="00B41FC6">
        <w:rPr>
          <w:rFonts w:ascii="Times New Roman" w:hAnsi="Times New Roman"/>
          <w:b/>
          <w:sz w:val="24"/>
          <w:szCs w:val="24"/>
        </w:rPr>
        <w:t>И</w:t>
      </w:r>
      <w:r w:rsidRPr="00282762">
        <w:rPr>
          <w:rFonts w:ascii="Times New Roman" w:hAnsi="Times New Roman"/>
          <w:b/>
          <w:sz w:val="24"/>
          <w:szCs w:val="24"/>
        </w:rPr>
        <w:t>нструмент (</w:t>
      </w:r>
      <w:r w:rsidR="00FF573F">
        <w:rPr>
          <w:rFonts w:ascii="Times New Roman" w:hAnsi="Times New Roman"/>
          <w:b/>
          <w:sz w:val="24"/>
          <w:szCs w:val="24"/>
        </w:rPr>
        <w:t>кларнет</w:t>
      </w:r>
      <w:r w:rsidRPr="00282762">
        <w:rPr>
          <w:rFonts w:ascii="Times New Roman" w:hAnsi="Times New Roman"/>
          <w:b/>
          <w:sz w:val="24"/>
          <w:szCs w:val="24"/>
        </w:rPr>
        <w:t>)» являются:</w:t>
      </w:r>
    </w:p>
    <w:p w:rsidR="00282762" w:rsidRPr="00282762" w:rsidRDefault="00282762" w:rsidP="00282762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282762">
        <w:rPr>
          <w:rFonts w:ascii="Times New Roman" w:hAnsi="Times New Roman"/>
          <w:sz w:val="24"/>
          <w:szCs w:val="24"/>
        </w:rPr>
        <w:t>ознакомление детей с флейтой, исполнительскими возможностями и разнообразием приемов игры;</w:t>
      </w:r>
    </w:p>
    <w:p w:rsidR="00282762" w:rsidRPr="00282762" w:rsidRDefault="00282762" w:rsidP="00282762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282762">
        <w:rPr>
          <w:rFonts w:ascii="Times New Roman" w:hAnsi="Times New Roman"/>
          <w:sz w:val="24"/>
          <w:szCs w:val="24"/>
        </w:rPr>
        <w:t>формирование навыков игры на музыкальном инструменте;</w:t>
      </w:r>
    </w:p>
    <w:p w:rsidR="00282762" w:rsidRPr="00282762" w:rsidRDefault="00282762" w:rsidP="00282762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282762">
        <w:rPr>
          <w:rFonts w:ascii="Times New Roman" w:hAnsi="Times New Roman"/>
          <w:sz w:val="24"/>
          <w:szCs w:val="24"/>
        </w:rPr>
        <w:t>приобретение знаний в области музыкальной грамоты;</w:t>
      </w:r>
    </w:p>
    <w:p w:rsidR="00282762" w:rsidRPr="00282762" w:rsidRDefault="00282762" w:rsidP="00282762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282762">
        <w:rPr>
          <w:rFonts w:ascii="Times New Roman" w:hAnsi="Times New Roman"/>
          <w:sz w:val="24"/>
          <w:szCs w:val="24"/>
        </w:rPr>
        <w:t>приобретение  знаний в области истории музыкальной культуры;</w:t>
      </w:r>
    </w:p>
    <w:p w:rsidR="00282762" w:rsidRPr="00282762" w:rsidRDefault="00282762" w:rsidP="00282762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282762">
        <w:rPr>
          <w:rFonts w:ascii="Times New Roman" w:hAnsi="Times New Roman"/>
          <w:sz w:val="24"/>
          <w:szCs w:val="24"/>
        </w:rPr>
        <w:t>формирование понятий о музыкальных стилях и жанрах;</w:t>
      </w:r>
    </w:p>
    <w:p w:rsidR="00282762" w:rsidRPr="00282762" w:rsidRDefault="00282762" w:rsidP="00282762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282762">
        <w:rPr>
          <w:rFonts w:ascii="Times New Roman" w:hAnsi="Times New Roman"/>
          <w:sz w:val="24"/>
          <w:szCs w:val="24"/>
        </w:rPr>
        <w:t>оснащение  системой  знаний, умений и способов музыкальной деятельности, обеспечивающих в своей совокупности базу для дальнейшего самостоятельного общения с музыкой, музыкального самообразования и самовоспитания;</w:t>
      </w:r>
    </w:p>
    <w:p w:rsidR="00282762" w:rsidRPr="00282762" w:rsidRDefault="00282762" w:rsidP="00282762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282762">
        <w:rPr>
          <w:rFonts w:ascii="Times New Roman" w:hAnsi="Times New Roman"/>
          <w:sz w:val="24"/>
          <w:szCs w:val="24"/>
        </w:rPr>
        <w:t>воспитание у детей трудолюбия, усидчивости, терпения, дисциплины;</w:t>
      </w:r>
    </w:p>
    <w:p w:rsidR="00282762" w:rsidRPr="00282762" w:rsidRDefault="00282762" w:rsidP="00282762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282762">
        <w:rPr>
          <w:rFonts w:ascii="Times New Roman" w:hAnsi="Times New Roman"/>
          <w:sz w:val="24"/>
          <w:szCs w:val="24"/>
        </w:rPr>
        <w:t>воспитание стремления к практическому использованию знаний и умений, приобретенных на занятиях, в быту, в досуговой деятельности.</w:t>
      </w:r>
    </w:p>
    <w:p w:rsidR="00282762" w:rsidRPr="00282762" w:rsidRDefault="00282762" w:rsidP="00282762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282762">
        <w:rPr>
          <w:rFonts w:ascii="Times New Roman" w:hAnsi="Times New Roman"/>
          <w:sz w:val="24"/>
          <w:szCs w:val="24"/>
        </w:rPr>
        <w:t>общее оздоровление организма.</w:t>
      </w:r>
    </w:p>
    <w:p w:rsidR="0027187B" w:rsidRPr="00282762" w:rsidRDefault="0027187B" w:rsidP="0027187B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282762">
        <w:rPr>
          <w:rFonts w:ascii="Times New Roman" w:hAnsi="Times New Roman"/>
          <w:sz w:val="24"/>
          <w:szCs w:val="24"/>
        </w:rPr>
        <w:t xml:space="preserve">                                       </w:t>
      </w:r>
    </w:p>
    <w:p w:rsidR="0027187B" w:rsidRPr="00282762" w:rsidRDefault="0027187B" w:rsidP="0027187B">
      <w:pPr>
        <w:pStyle w:val="a4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282762">
        <w:rPr>
          <w:rFonts w:ascii="Times New Roman" w:hAnsi="Times New Roman"/>
          <w:b/>
          <w:sz w:val="24"/>
          <w:szCs w:val="24"/>
        </w:rPr>
        <w:t>Методы обучения:</w:t>
      </w:r>
    </w:p>
    <w:p w:rsidR="0027187B" w:rsidRPr="00282762" w:rsidRDefault="0027187B" w:rsidP="0027187B">
      <w:pPr>
        <w:pStyle w:val="a4"/>
        <w:ind w:firstLine="851"/>
        <w:jc w:val="both"/>
        <w:rPr>
          <w:rFonts w:ascii="Times New Roman" w:eastAsia="Helvetica" w:hAnsi="Times New Roman"/>
          <w:sz w:val="24"/>
          <w:szCs w:val="24"/>
        </w:rPr>
      </w:pPr>
      <w:r w:rsidRPr="00282762">
        <w:rPr>
          <w:rFonts w:ascii="Times New Roman" w:eastAsia="Helvetica" w:hAnsi="Times New Roman"/>
          <w:sz w:val="24"/>
          <w:szCs w:val="24"/>
        </w:rPr>
        <w:t>Для достижения поставленной цели и реализации задач предмета используются следующие методы обучения:</w:t>
      </w:r>
    </w:p>
    <w:p w:rsidR="0027187B" w:rsidRPr="00282762" w:rsidRDefault="0027187B" w:rsidP="0027187B">
      <w:pPr>
        <w:pStyle w:val="a4"/>
        <w:ind w:firstLine="851"/>
        <w:jc w:val="both"/>
        <w:rPr>
          <w:rFonts w:ascii="Times New Roman" w:eastAsia="Geeza Pro" w:hAnsi="Times New Roman"/>
          <w:color w:val="000000"/>
          <w:sz w:val="24"/>
          <w:szCs w:val="24"/>
        </w:rPr>
      </w:pPr>
      <w:r w:rsidRPr="00282762">
        <w:rPr>
          <w:rFonts w:ascii="Times New Roman" w:eastAsia="Geeza Pro" w:hAnsi="Times New Roman"/>
          <w:color w:val="000000"/>
          <w:sz w:val="24"/>
          <w:szCs w:val="24"/>
        </w:rPr>
        <w:t>- словесный (объяснение, беседа, рассказ);</w:t>
      </w:r>
    </w:p>
    <w:p w:rsidR="0027187B" w:rsidRPr="00282762" w:rsidRDefault="0027187B" w:rsidP="0027187B">
      <w:pPr>
        <w:pStyle w:val="a4"/>
        <w:ind w:firstLine="851"/>
        <w:jc w:val="both"/>
        <w:rPr>
          <w:rFonts w:ascii="Times New Roman" w:eastAsia="Geeza Pro" w:hAnsi="Times New Roman"/>
          <w:color w:val="000000"/>
          <w:sz w:val="24"/>
          <w:szCs w:val="24"/>
        </w:rPr>
      </w:pPr>
      <w:r w:rsidRPr="00282762">
        <w:rPr>
          <w:rFonts w:ascii="Times New Roman" w:eastAsia="Geeza Pro" w:hAnsi="Times New Roman"/>
          <w:color w:val="000000"/>
          <w:sz w:val="24"/>
          <w:szCs w:val="24"/>
        </w:rPr>
        <w:t>- наглядный (показ, наблюдение, демонстрация приемов работы);</w:t>
      </w:r>
    </w:p>
    <w:p w:rsidR="0027187B" w:rsidRPr="00282762" w:rsidRDefault="0027187B" w:rsidP="0027187B">
      <w:pPr>
        <w:pStyle w:val="a4"/>
        <w:ind w:firstLine="851"/>
        <w:jc w:val="both"/>
        <w:rPr>
          <w:rFonts w:ascii="Times New Roman" w:eastAsia="Geeza Pro" w:hAnsi="Times New Roman"/>
          <w:color w:val="000000"/>
          <w:sz w:val="24"/>
          <w:szCs w:val="24"/>
        </w:rPr>
      </w:pPr>
      <w:r w:rsidRPr="00282762">
        <w:rPr>
          <w:rFonts w:ascii="Times New Roman" w:eastAsia="Geeza Pro" w:hAnsi="Times New Roman"/>
          <w:color w:val="000000"/>
          <w:sz w:val="24"/>
          <w:szCs w:val="24"/>
        </w:rPr>
        <w:t>- практический (освоение приемов игры на инструменте);</w:t>
      </w:r>
    </w:p>
    <w:p w:rsidR="0027187B" w:rsidRPr="00282762" w:rsidRDefault="0027187B" w:rsidP="0027187B">
      <w:pPr>
        <w:pStyle w:val="a4"/>
        <w:ind w:firstLine="851"/>
        <w:jc w:val="both"/>
        <w:rPr>
          <w:rFonts w:ascii="Times New Roman" w:eastAsia="Geeza Pro" w:hAnsi="Times New Roman"/>
          <w:color w:val="000000"/>
          <w:sz w:val="24"/>
          <w:szCs w:val="24"/>
        </w:rPr>
      </w:pPr>
      <w:r w:rsidRPr="00282762">
        <w:rPr>
          <w:rFonts w:ascii="Times New Roman" w:eastAsia="Geeza Pro" w:hAnsi="Times New Roman"/>
          <w:color w:val="000000"/>
          <w:sz w:val="24"/>
          <w:szCs w:val="24"/>
        </w:rPr>
        <w:t>- эмоциональный (подбор ассоциаций, образов, художественные впечатления).</w:t>
      </w:r>
    </w:p>
    <w:p w:rsidR="0027187B" w:rsidRPr="00282762" w:rsidRDefault="0027187B" w:rsidP="0027187B">
      <w:pPr>
        <w:pStyle w:val="a4"/>
        <w:ind w:firstLine="851"/>
        <w:jc w:val="both"/>
        <w:rPr>
          <w:rStyle w:val="ad"/>
          <w:rFonts w:ascii="Times New Roman" w:eastAsia="Geeza Pro" w:hAnsi="Times New Roman"/>
          <w:i w:val="0"/>
          <w:iCs w:val="0"/>
          <w:color w:val="000000"/>
          <w:sz w:val="24"/>
          <w:szCs w:val="24"/>
        </w:rPr>
      </w:pPr>
    </w:p>
    <w:p w:rsidR="0027187B" w:rsidRPr="00282762" w:rsidRDefault="0027187B" w:rsidP="0027187B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282762">
        <w:rPr>
          <w:rFonts w:ascii="Times New Roman" w:hAnsi="Times New Roman"/>
          <w:sz w:val="24"/>
          <w:szCs w:val="24"/>
        </w:rPr>
        <w:t xml:space="preserve">Успешное завершение пятилетнего срока реализации программы </w:t>
      </w:r>
      <w:r w:rsidR="00B41FC6">
        <w:rPr>
          <w:rFonts w:ascii="Times New Roman" w:hAnsi="Times New Roman"/>
          <w:sz w:val="24"/>
          <w:szCs w:val="24"/>
        </w:rPr>
        <w:t>УП</w:t>
      </w:r>
      <w:r w:rsidRPr="00282762">
        <w:rPr>
          <w:rFonts w:ascii="Times New Roman" w:hAnsi="Times New Roman"/>
          <w:sz w:val="24"/>
          <w:szCs w:val="24"/>
        </w:rPr>
        <w:t xml:space="preserve"> «</w:t>
      </w:r>
      <w:r w:rsidR="00B41FC6">
        <w:rPr>
          <w:rFonts w:ascii="Times New Roman" w:hAnsi="Times New Roman"/>
          <w:sz w:val="24"/>
          <w:szCs w:val="24"/>
        </w:rPr>
        <w:t>Инструмент</w:t>
      </w:r>
      <w:r w:rsidR="00A52235">
        <w:rPr>
          <w:rFonts w:ascii="Times New Roman" w:hAnsi="Times New Roman"/>
          <w:sz w:val="24"/>
          <w:szCs w:val="24"/>
        </w:rPr>
        <w:t>»</w:t>
      </w:r>
      <w:r w:rsidR="00B41FC6">
        <w:rPr>
          <w:rFonts w:ascii="Times New Roman" w:hAnsi="Times New Roman"/>
          <w:sz w:val="24"/>
          <w:szCs w:val="24"/>
        </w:rPr>
        <w:t xml:space="preserve"> (</w:t>
      </w:r>
      <w:r w:rsidR="00FF573F">
        <w:rPr>
          <w:rFonts w:ascii="Times New Roman" w:hAnsi="Times New Roman"/>
          <w:sz w:val="24"/>
          <w:szCs w:val="24"/>
        </w:rPr>
        <w:t>кларнет</w:t>
      </w:r>
      <w:r w:rsidR="00B41FC6">
        <w:rPr>
          <w:rFonts w:ascii="Times New Roman" w:hAnsi="Times New Roman"/>
          <w:sz w:val="24"/>
          <w:szCs w:val="24"/>
        </w:rPr>
        <w:t>)</w:t>
      </w:r>
      <w:r w:rsidRPr="00282762">
        <w:rPr>
          <w:rFonts w:ascii="Times New Roman" w:hAnsi="Times New Roman"/>
          <w:sz w:val="24"/>
          <w:szCs w:val="24"/>
        </w:rPr>
        <w:t xml:space="preserve"> позволяет: перейти на дальнейшее обучение по предпрофессиональной программе</w:t>
      </w:r>
      <w:r w:rsidR="00B41FC6">
        <w:rPr>
          <w:rFonts w:ascii="Times New Roman" w:hAnsi="Times New Roman"/>
          <w:sz w:val="24"/>
          <w:szCs w:val="24"/>
        </w:rPr>
        <w:t>,</w:t>
      </w:r>
      <w:r w:rsidRPr="00282762">
        <w:rPr>
          <w:rFonts w:ascii="Times New Roman" w:hAnsi="Times New Roman"/>
          <w:sz w:val="24"/>
          <w:szCs w:val="24"/>
        </w:rPr>
        <w:t xml:space="preserve">  продолжить самостоятельные занятия, приобщиться к сольному и ансамблевому музицированию.  </w:t>
      </w:r>
    </w:p>
    <w:p w:rsidR="0027187B" w:rsidRPr="00282762" w:rsidRDefault="0027187B" w:rsidP="0027187B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7187B" w:rsidRPr="00282762" w:rsidRDefault="0027187B" w:rsidP="0027187B">
      <w:pPr>
        <w:pStyle w:val="a4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282762">
        <w:rPr>
          <w:rFonts w:ascii="Times New Roman" w:hAnsi="Times New Roman"/>
          <w:b/>
          <w:sz w:val="24"/>
          <w:szCs w:val="24"/>
        </w:rPr>
        <w:t>Описание материально-технических условий реализации учебного предмета:</w:t>
      </w:r>
    </w:p>
    <w:p w:rsidR="00282762" w:rsidRPr="00282762" w:rsidRDefault="00282762" w:rsidP="00282762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282762">
        <w:rPr>
          <w:rFonts w:ascii="Times New Roman" w:hAnsi="Times New Roman"/>
          <w:sz w:val="24"/>
          <w:szCs w:val="24"/>
        </w:rPr>
        <w:t>Класс для занятий должен быть светлым, достаточно просторным, с хорошей вентиляцией и звукоизоляцией. Акустика помещения должна соответствовать нормам, предусмотренным для занятий на духовых инструментах (помещение не должно быть гулким).</w:t>
      </w:r>
    </w:p>
    <w:p w:rsidR="00282762" w:rsidRPr="00282762" w:rsidRDefault="00282762" w:rsidP="00282762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282762">
        <w:rPr>
          <w:rFonts w:ascii="Times New Roman" w:hAnsi="Times New Roman"/>
          <w:sz w:val="24"/>
          <w:szCs w:val="24"/>
        </w:rPr>
        <w:t>В классе для занятий, а также дома у каждого учащегося должны быть, кроме музыкального инструме</w:t>
      </w:r>
      <w:r w:rsidR="00F14B92">
        <w:rPr>
          <w:rFonts w:ascii="Times New Roman" w:hAnsi="Times New Roman"/>
          <w:sz w:val="24"/>
          <w:szCs w:val="24"/>
        </w:rPr>
        <w:t>нта (</w:t>
      </w:r>
      <w:r w:rsidR="00FF573F">
        <w:rPr>
          <w:rFonts w:ascii="Times New Roman" w:hAnsi="Times New Roman"/>
          <w:sz w:val="24"/>
          <w:szCs w:val="24"/>
        </w:rPr>
        <w:t>кларнета</w:t>
      </w:r>
      <w:r w:rsidR="00F14B92">
        <w:rPr>
          <w:rFonts w:ascii="Times New Roman" w:hAnsi="Times New Roman"/>
          <w:sz w:val="24"/>
          <w:szCs w:val="24"/>
        </w:rPr>
        <w:t>): фортепиано (</w:t>
      </w:r>
      <w:r w:rsidRPr="00282762">
        <w:rPr>
          <w:rFonts w:ascii="Times New Roman" w:hAnsi="Times New Roman"/>
          <w:sz w:val="24"/>
          <w:szCs w:val="24"/>
        </w:rPr>
        <w:t>пианино или синтезатор), пюпитр, метроном, тюнер, зеркало, аудио и видео аппаратура. Педагог должен предоставить учащемуся необходимые учебные пособия, методическую литературу, нотный, аудио и видеоматериал, в том числе, и для самостоятельных домашних занятий. Во время самостоятельной работы, учащиеся могут пользоваться информацией из Интернета.</w:t>
      </w:r>
    </w:p>
    <w:p w:rsidR="00282762" w:rsidRDefault="00282762" w:rsidP="00282762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7690E" w:rsidRDefault="0047690E" w:rsidP="0027187B">
      <w:pPr>
        <w:pStyle w:val="a4"/>
        <w:jc w:val="both"/>
        <w:rPr>
          <w:rFonts w:ascii="Times New Roman" w:hAnsi="Times New Roman"/>
          <w:sz w:val="28"/>
          <w:szCs w:val="28"/>
        </w:rPr>
        <w:sectPr w:rsidR="0047690E" w:rsidSect="0027187B">
          <w:footerReference w:type="even" r:id="rId9"/>
          <w:footerReference w:type="default" r:id="rId10"/>
          <w:pgSz w:w="11906" w:h="16838"/>
          <w:pgMar w:top="709" w:right="850" w:bottom="709" w:left="1134" w:header="708" w:footer="708" w:gutter="0"/>
          <w:cols w:space="708"/>
          <w:titlePg/>
          <w:docGrid w:linePitch="360"/>
        </w:sectPr>
      </w:pPr>
    </w:p>
    <w:p w:rsidR="00244176" w:rsidRDefault="00244176" w:rsidP="00912EDB">
      <w:pPr>
        <w:pStyle w:val="a4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12EDB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912EDB">
        <w:rPr>
          <w:rFonts w:ascii="Times New Roman" w:hAnsi="Times New Roman"/>
          <w:b/>
          <w:sz w:val="28"/>
          <w:szCs w:val="28"/>
        </w:rPr>
        <w:t xml:space="preserve">. </w:t>
      </w:r>
      <w:r w:rsidR="00912EDB" w:rsidRPr="00912EDB"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:rsidR="00912EDB" w:rsidRPr="00912EDB" w:rsidRDefault="00912EDB" w:rsidP="00912EDB">
      <w:pPr>
        <w:pStyle w:val="a4"/>
        <w:ind w:firstLine="567"/>
        <w:jc w:val="center"/>
        <w:rPr>
          <w:rFonts w:ascii="Times New Roman" w:hAnsi="Times New Roman"/>
          <w:b/>
          <w:sz w:val="20"/>
          <w:szCs w:val="20"/>
        </w:rPr>
      </w:pPr>
    </w:p>
    <w:p w:rsidR="00FF573F" w:rsidRPr="006820A5" w:rsidRDefault="00415B2F" w:rsidP="00FF573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12EDB">
        <w:rPr>
          <w:rFonts w:ascii="Times New Roman" w:hAnsi="Times New Roman"/>
          <w:sz w:val="24"/>
          <w:szCs w:val="24"/>
        </w:rPr>
        <w:t xml:space="preserve"> </w:t>
      </w:r>
      <w:r w:rsidR="00FF573F" w:rsidRPr="006820A5">
        <w:rPr>
          <w:rFonts w:ascii="Times New Roman" w:hAnsi="Times New Roman"/>
          <w:b/>
          <w:sz w:val="24"/>
          <w:szCs w:val="24"/>
        </w:rPr>
        <w:t>1 класс</w:t>
      </w:r>
    </w:p>
    <w:p w:rsidR="00FF573F" w:rsidRDefault="00FF573F" w:rsidP="00FF573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827"/>
        <w:gridCol w:w="4111"/>
      </w:tblGrid>
      <w:tr w:rsidR="00FF573F" w:rsidRPr="003966AB" w:rsidTr="00473526">
        <w:trPr>
          <w:trHeight w:val="693"/>
        </w:trPr>
        <w:tc>
          <w:tcPr>
            <w:tcW w:w="2093" w:type="dxa"/>
          </w:tcPr>
          <w:p w:rsidR="00FF573F" w:rsidRPr="00442DA5" w:rsidRDefault="00FF573F" w:rsidP="0079375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работы</w:t>
            </w:r>
          </w:p>
        </w:tc>
        <w:tc>
          <w:tcPr>
            <w:tcW w:w="3827" w:type="dxa"/>
          </w:tcPr>
          <w:p w:rsidR="00FF573F" w:rsidRPr="00773AAB" w:rsidRDefault="00FF573F" w:rsidP="00793759">
            <w:pPr>
              <w:pStyle w:val="a4"/>
              <w:ind w:left="459"/>
              <w:rPr>
                <w:rFonts w:ascii="Times New Roman" w:hAnsi="Times New Roman"/>
                <w:b/>
                <w:sz w:val="24"/>
                <w:szCs w:val="24"/>
              </w:rPr>
            </w:pPr>
            <w:r w:rsidRPr="00773AAB">
              <w:rPr>
                <w:rFonts w:ascii="Times New Roman" w:hAnsi="Times New Roman"/>
                <w:b/>
                <w:sz w:val="24"/>
                <w:szCs w:val="24"/>
              </w:rPr>
              <w:t>Учебный материал</w:t>
            </w:r>
          </w:p>
        </w:tc>
        <w:tc>
          <w:tcPr>
            <w:tcW w:w="4111" w:type="dxa"/>
          </w:tcPr>
          <w:p w:rsidR="00FF573F" w:rsidRPr="00773AAB" w:rsidRDefault="00FF573F" w:rsidP="0079375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произведений (примерный репертуар)</w:t>
            </w:r>
          </w:p>
        </w:tc>
      </w:tr>
      <w:tr w:rsidR="00FF573F" w:rsidRPr="003966AB" w:rsidTr="00473526">
        <w:trPr>
          <w:trHeight w:val="5674"/>
        </w:trPr>
        <w:tc>
          <w:tcPr>
            <w:tcW w:w="2093" w:type="dxa"/>
          </w:tcPr>
          <w:p w:rsidR="00FF573F" w:rsidRPr="003367B2" w:rsidRDefault="00FF573F" w:rsidP="007937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67B2">
              <w:rPr>
                <w:rFonts w:ascii="Times New Roman" w:hAnsi="Times New Roman"/>
                <w:sz w:val="24"/>
                <w:szCs w:val="24"/>
              </w:rPr>
              <w:t>Исполнительское развитие</w:t>
            </w:r>
          </w:p>
        </w:tc>
        <w:tc>
          <w:tcPr>
            <w:tcW w:w="3827" w:type="dxa"/>
          </w:tcPr>
          <w:p w:rsidR="00FF573F" w:rsidRDefault="00FF573F" w:rsidP="00FF573F">
            <w:pPr>
              <w:pStyle w:val="a4"/>
              <w:numPr>
                <w:ilvl w:val="0"/>
                <w:numId w:val="43"/>
              </w:numPr>
              <w:tabs>
                <w:tab w:val="left" w:pos="317"/>
              </w:tabs>
              <w:suppressAutoHyphens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инструментом (историей, строением, правилами ухода за ним);</w:t>
            </w:r>
          </w:p>
          <w:p w:rsidR="00FF573F" w:rsidRDefault="00FF573F" w:rsidP="00FF573F">
            <w:pPr>
              <w:pStyle w:val="a4"/>
              <w:numPr>
                <w:ilvl w:val="0"/>
                <w:numId w:val="43"/>
              </w:numPr>
              <w:tabs>
                <w:tab w:val="left" w:pos="317"/>
              </w:tabs>
              <w:suppressAutoHyphens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основными исполнительскими штрихами: легато, деташе, стаккато</w:t>
            </w:r>
          </w:p>
          <w:p w:rsidR="00FF573F" w:rsidRDefault="00FF573F" w:rsidP="00FF573F">
            <w:pPr>
              <w:pStyle w:val="a4"/>
              <w:numPr>
                <w:ilvl w:val="0"/>
                <w:numId w:val="43"/>
              </w:numPr>
              <w:tabs>
                <w:tab w:val="left" w:pos="317"/>
              </w:tabs>
              <w:suppressAutoHyphens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амбюшюра;</w:t>
            </w:r>
          </w:p>
          <w:p w:rsidR="00FF573F" w:rsidRDefault="00FF573F" w:rsidP="00FF573F">
            <w:pPr>
              <w:pStyle w:val="a4"/>
              <w:numPr>
                <w:ilvl w:val="0"/>
                <w:numId w:val="43"/>
              </w:numPr>
              <w:tabs>
                <w:tab w:val="left" w:pos="317"/>
              </w:tabs>
              <w:suppressAutoHyphens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звукоизвлечением;</w:t>
            </w:r>
          </w:p>
          <w:p w:rsidR="00FF573F" w:rsidRDefault="00FF573F" w:rsidP="00FF573F">
            <w:pPr>
              <w:pStyle w:val="a4"/>
              <w:numPr>
                <w:ilvl w:val="0"/>
                <w:numId w:val="43"/>
              </w:numPr>
              <w:tabs>
                <w:tab w:val="left" w:pos="317"/>
              </w:tabs>
              <w:suppressAutoHyphens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Ритмическое развитие;</w:t>
            </w:r>
          </w:p>
          <w:p w:rsidR="00FF573F" w:rsidRDefault="00FF573F" w:rsidP="00FF573F">
            <w:pPr>
              <w:pStyle w:val="a4"/>
              <w:numPr>
                <w:ilvl w:val="0"/>
                <w:numId w:val="43"/>
              </w:numPr>
              <w:tabs>
                <w:tab w:val="left" w:pos="317"/>
              </w:tabs>
              <w:suppressAutoHyphens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первичных навыков координации движений языка и пальцев, исполнительского дыхания;</w:t>
            </w:r>
          </w:p>
          <w:p w:rsidR="00FF573F" w:rsidRDefault="00FF573F" w:rsidP="00FF573F">
            <w:pPr>
              <w:pStyle w:val="a4"/>
              <w:numPr>
                <w:ilvl w:val="0"/>
                <w:numId w:val="43"/>
              </w:numPr>
              <w:tabs>
                <w:tab w:val="left" w:pos="317"/>
              </w:tabs>
              <w:suppressAutoHyphens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Первичные навыки чтения нот с листа</w:t>
            </w:r>
          </w:p>
          <w:p w:rsidR="00FF573F" w:rsidRPr="00C5365B" w:rsidRDefault="00FF573F" w:rsidP="00FF573F">
            <w:pPr>
              <w:pStyle w:val="a4"/>
              <w:numPr>
                <w:ilvl w:val="0"/>
                <w:numId w:val="43"/>
              </w:numPr>
              <w:tabs>
                <w:tab w:val="left" w:pos="317"/>
              </w:tabs>
              <w:suppressAutoHyphens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музыкально – слуховых представлений (умение передавать в исполнении жанровые особенности песни, танца, марша)</w:t>
            </w:r>
          </w:p>
        </w:tc>
        <w:tc>
          <w:tcPr>
            <w:tcW w:w="4111" w:type="dxa"/>
          </w:tcPr>
          <w:p w:rsidR="00FF573F" w:rsidRPr="00C85057" w:rsidRDefault="00FF573F" w:rsidP="007937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C85057">
              <w:rPr>
                <w:rFonts w:ascii="Times New Roman" w:hAnsi="Times New Roman"/>
                <w:sz w:val="24"/>
                <w:szCs w:val="24"/>
              </w:rPr>
              <w:t>Мажорные и минорные гаммы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C85057">
              <w:rPr>
                <w:rFonts w:ascii="Times New Roman" w:hAnsi="Times New Roman"/>
                <w:sz w:val="24"/>
                <w:szCs w:val="24"/>
              </w:rPr>
              <w:t xml:space="preserve"> трезвучия  в тональностях до одного знака включительно, в различных штриховых и ритмических вариантах (в умеренном движении)</w:t>
            </w:r>
          </w:p>
          <w:p w:rsidR="00FF573F" w:rsidRPr="00C85057" w:rsidRDefault="00FF573F" w:rsidP="007937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85057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/>
                <w:sz w:val="24"/>
                <w:szCs w:val="24"/>
              </w:rPr>
              <w:t>6-8</w:t>
            </w:r>
            <w:r w:rsidRPr="00C85057">
              <w:rPr>
                <w:rFonts w:ascii="Times New Roman" w:hAnsi="Times New Roman"/>
                <w:sz w:val="24"/>
                <w:szCs w:val="24"/>
              </w:rPr>
              <w:t xml:space="preserve"> этюдов</w:t>
            </w:r>
          </w:p>
          <w:p w:rsidR="00FF573F" w:rsidRDefault="00FF573F" w:rsidP="007937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85057">
              <w:rPr>
                <w:rFonts w:ascii="Times New Roman" w:hAnsi="Times New Roman"/>
                <w:sz w:val="24"/>
                <w:szCs w:val="24"/>
              </w:rPr>
              <w:t>3)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8-10</w:t>
            </w:r>
            <w:r w:rsidRPr="00C85057">
              <w:rPr>
                <w:rFonts w:ascii="Times New Roman" w:hAnsi="Times New Roman"/>
                <w:sz w:val="24"/>
                <w:szCs w:val="24"/>
              </w:rPr>
              <w:t xml:space="preserve"> пьес</w:t>
            </w:r>
          </w:p>
          <w:p w:rsidR="00FF573F" w:rsidRPr="00ED16E3" w:rsidRDefault="00FF573F" w:rsidP="007937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D16E3">
              <w:rPr>
                <w:rFonts w:ascii="Times New Roman" w:hAnsi="Times New Roman"/>
                <w:b/>
                <w:sz w:val="24"/>
                <w:szCs w:val="24"/>
              </w:rPr>
              <w:t xml:space="preserve">Примерный репертуар: </w:t>
            </w:r>
            <w:r w:rsidRPr="00ED16E3">
              <w:rPr>
                <w:rFonts w:ascii="Times New Roman" w:hAnsi="Times New Roman"/>
                <w:sz w:val="24"/>
                <w:szCs w:val="24"/>
              </w:rPr>
              <w:t>Этюды:</w:t>
            </w:r>
          </w:p>
          <w:p w:rsidR="00FF573F" w:rsidRPr="00ED16E3" w:rsidRDefault="00FF573F" w:rsidP="007937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D16E3">
              <w:rPr>
                <w:rFonts w:ascii="Times New Roman" w:hAnsi="Times New Roman"/>
                <w:sz w:val="24"/>
                <w:szCs w:val="24"/>
              </w:rPr>
              <w:t>С. Розанов. №№ 32,38,39,62,63,64,72.</w:t>
            </w:r>
          </w:p>
          <w:p w:rsidR="00FF573F" w:rsidRPr="00ED16E3" w:rsidRDefault="00FF573F" w:rsidP="007937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D16E3">
              <w:rPr>
                <w:rFonts w:ascii="Times New Roman" w:hAnsi="Times New Roman"/>
                <w:sz w:val="24"/>
                <w:szCs w:val="24"/>
              </w:rPr>
              <w:t>И. Галкин. № 1-8</w:t>
            </w:r>
          </w:p>
          <w:p w:rsidR="00FF573F" w:rsidRPr="00ED16E3" w:rsidRDefault="00FF573F" w:rsidP="007937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D16E3">
              <w:rPr>
                <w:rFonts w:ascii="Times New Roman" w:hAnsi="Times New Roman"/>
                <w:sz w:val="24"/>
                <w:szCs w:val="24"/>
              </w:rPr>
              <w:t>пьесы:</w:t>
            </w:r>
          </w:p>
          <w:p w:rsidR="00FF573F" w:rsidRPr="00ED16E3" w:rsidRDefault="00FF573F" w:rsidP="007937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D16E3">
              <w:rPr>
                <w:rFonts w:ascii="Times New Roman" w:hAnsi="Times New Roman"/>
                <w:sz w:val="24"/>
                <w:szCs w:val="24"/>
              </w:rPr>
              <w:t>Р.Н.П. обр. Н. Римского-Корсакова. «Во саду ли, в огороде»</w:t>
            </w:r>
          </w:p>
          <w:p w:rsidR="00FF573F" w:rsidRPr="00ED16E3" w:rsidRDefault="00FF573F" w:rsidP="007937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D16E3">
              <w:rPr>
                <w:rFonts w:ascii="Times New Roman" w:hAnsi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16E3">
              <w:rPr>
                <w:rFonts w:ascii="Times New Roman" w:hAnsi="Times New Roman"/>
                <w:sz w:val="24"/>
                <w:szCs w:val="24"/>
              </w:rPr>
              <w:t>Моцарт. Алегретто</w:t>
            </w:r>
          </w:p>
          <w:p w:rsidR="00FF573F" w:rsidRPr="00ED16E3" w:rsidRDefault="00FF573F" w:rsidP="007937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D16E3">
              <w:rPr>
                <w:rFonts w:ascii="Times New Roman" w:hAnsi="Times New Roman"/>
                <w:sz w:val="24"/>
                <w:szCs w:val="24"/>
              </w:rPr>
              <w:t>В.Блок. Колыбельная</w:t>
            </w:r>
          </w:p>
          <w:p w:rsidR="00FF573F" w:rsidRPr="00ED16E3" w:rsidRDefault="00FF573F" w:rsidP="007937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D16E3">
              <w:rPr>
                <w:rFonts w:ascii="Times New Roman" w:hAnsi="Times New Roman"/>
                <w:sz w:val="24"/>
                <w:szCs w:val="24"/>
              </w:rPr>
              <w:t>Р.Н.П. «Ах вы, сени мои сени»</w:t>
            </w:r>
          </w:p>
          <w:p w:rsidR="00FF573F" w:rsidRPr="00ED16E3" w:rsidRDefault="00FF573F" w:rsidP="007937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D16E3">
              <w:rPr>
                <w:rFonts w:ascii="Times New Roman" w:hAnsi="Times New Roman"/>
                <w:sz w:val="24"/>
                <w:szCs w:val="24"/>
              </w:rPr>
              <w:t>Р.Н.П. обр. П. Чайковского «Дровосек»</w:t>
            </w:r>
          </w:p>
          <w:p w:rsidR="00FF573F" w:rsidRPr="00ED16E3" w:rsidRDefault="00FF573F" w:rsidP="007937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D16E3">
              <w:rPr>
                <w:rFonts w:ascii="Times New Roman" w:hAnsi="Times New Roman"/>
                <w:sz w:val="24"/>
                <w:szCs w:val="24"/>
              </w:rPr>
              <w:t>М. Глинка. Песня</w:t>
            </w:r>
          </w:p>
          <w:p w:rsidR="00FF573F" w:rsidRPr="00ED16E3" w:rsidRDefault="00FF573F" w:rsidP="007937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D16E3">
              <w:rPr>
                <w:rFonts w:ascii="Times New Roman" w:hAnsi="Times New Roman"/>
                <w:sz w:val="24"/>
                <w:szCs w:val="24"/>
              </w:rPr>
              <w:t>В.Блок. Прибаутка</w:t>
            </w:r>
          </w:p>
          <w:p w:rsidR="00FF573F" w:rsidRPr="00ED16E3" w:rsidRDefault="00FF573F" w:rsidP="007937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D16E3">
              <w:rPr>
                <w:rFonts w:ascii="Times New Roman" w:hAnsi="Times New Roman"/>
                <w:sz w:val="24"/>
                <w:szCs w:val="24"/>
              </w:rPr>
              <w:t>Татарская песня</w:t>
            </w:r>
          </w:p>
          <w:p w:rsidR="00FF573F" w:rsidRPr="00ED16E3" w:rsidRDefault="00FF573F" w:rsidP="007937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D16E3">
              <w:rPr>
                <w:rFonts w:ascii="Times New Roman" w:hAnsi="Times New Roman"/>
                <w:sz w:val="24"/>
                <w:szCs w:val="24"/>
              </w:rPr>
              <w:t>Р.Н.П. «Соловей Будимирович»</w:t>
            </w:r>
          </w:p>
          <w:p w:rsidR="00FF573F" w:rsidRPr="00ED16E3" w:rsidRDefault="00FF573F" w:rsidP="007937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D16E3">
              <w:rPr>
                <w:rFonts w:ascii="Times New Roman" w:hAnsi="Times New Roman"/>
                <w:sz w:val="24"/>
                <w:szCs w:val="24"/>
              </w:rPr>
              <w:t>Укр. нар. песня. «Лисичка»</w:t>
            </w:r>
          </w:p>
          <w:p w:rsidR="00FF573F" w:rsidRPr="00ED16E3" w:rsidRDefault="00FF573F" w:rsidP="007937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D16E3">
              <w:rPr>
                <w:rFonts w:ascii="Times New Roman" w:hAnsi="Times New Roman"/>
                <w:sz w:val="24"/>
                <w:szCs w:val="24"/>
              </w:rPr>
              <w:t>JI. Бекман. Елочка</w:t>
            </w:r>
          </w:p>
          <w:p w:rsidR="00FF573F" w:rsidRPr="00ED16E3" w:rsidRDefault="00FF573F" w:rsidP="007937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D16E3">
              <w:rPr>
                <w:rFonts w:ascii="Times New Roman" w:hAnsi="Times New Roman"/>
                <w:sz w:val="24"/>
                <w:szCs w:val="24"/>
              </w:rPr>
              <w:t>Ж. Конт. Вечер</w:t>
            </w:r>
          </w:p>
          <w:p w:rsidR="00FF573F" w:rsidRDefault="00FF573F" w:rsidP="007937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D16E3">
              <w:rPr>
                <w:rFonts w:ascii="Times New Roman" w:hAnsi="Times New Roman"/>
                <w:sz w:val="24"/>
                <w:szCs w:val="24"/>
              </w:rPr>
              <w:t>Б. Барток. Пьеса II и III</w:t>
            </w:r>
          </w:p>
          <w:p w:rsidR="00A52235" w:rsidRDefault="00A52235" w:rsidP="007937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573F" w:rsidRPr="00110A2E" w:rsidRDefault="00FF573F" w:rsidP="00FF573F">
      <w:pPr>
        <w:pStyle w:val="a4"/>
        <w:rPr>
          <w:rFonts w:ascii="Times New Roman" w:hAnsi="Times New Roman"/>
          <w:b/>
          <w:sz w:val="24"/>
          <w:szCs w:val="24"/>
        </w:rPr>
      </w:pPr>
    </w:p>
    <w:p w:rsidR="00FF573F" w:rsidRPr="0043709E" w:rsidRDefault="00FF573F" w:rsidP="00FF573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3709E">
        <w:rPr>
          <w:rFonts w:ascii="Times New Roman" w:hAnsi="Times New Roman"/>
          <w:b/>
          <w:sz w:val="24"/>
          <w:szCs w:val="24"/>
        </w:rPr>
        <w:t>2 класс</w:t>
      </w:r>
    </w:p>
    <w:p w:rsidR="00FF573F" w:rsidRDefault="00FF573F" w:rsidP="00FF573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685"/>
        <w:gridCol w:w="4253"/>
      </w:tblGrid>
      <w:tr w:rsidR="00FF573F" w:rsidRPr="00521D33" w:rsidTr="00473526">
        <w:trPr>
          <w:trHeight w:val="755"/>
        </w:trPr>
        <w:tc>
          <w:tcPr>
            <w:tcW w:w="2127" w:type="dxa"/>
          </w:tcPr>
          <w:p w:rsidR="00FF573F" w:rsidRPr="00442DA5" w:rsidRDefault="00FF573F" w:rsidP="0079375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работы</w:t>
            </w:r>
          </w:p>
        </w:tc>
        <w:tc>
          <w:tcPr>
            <w:tcW w:w="3685" w:type="dxa"/>
          </w:tcPr>
          <w:p w:rsidR="00FF573F" w:rsidRPr="00773AAB" w:rsidRDefault="00FF573F" w:rsidP="00793759">
            <w:pPr>
              <w:pStyle w:val="a4"/>
              <w:ind w:left="459"/>
              <w:rPr>
                <w:rFonts w:ascii="Times New Roman" w:hAnsi="Times New Roman"/>
                <w:b/>
                <w:sz w:val="24"/>
                <w:szCs w:val="24"/>
              </w:rPr>
            </w:pPr>
            <w:r w:rsidRPr="00773AAB">
              <w:rPr>
                <w:rFonts w:ascii="Times New Roman" w:hAnsi="Times New Roman"/>
                <w:b/>
                <w:sz w:val="24"/>
                <w:szCs w:val="24"/>
              </w:rPr>
              <w:t>Учебный материал</w:t>
            </w:r>
          </w:p>
        </w:tc>
        <w:tc>
          <w:tcPr>
            <w:tcW w:w="4253" w:type="dxa"/>
          </w:tcPr>
          <w:p w:rsidR="00FF573F" w:rsidRPr="00773AAB" w:rsidRDefault="00FF573F" w:rsidP="0079375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произведений (примерный репертуар)</w:t>
            </w:r>
          </w:p>
        </w:tc>
      </w:tr>
      <w:tr w:rsidR="00FF573F" w:rsidRPr="00521D33" w:rsidTr="00473526">
        <w:trPr>
          <w:trHeight w:val="1621"/>
        </w:trPr>
        <w:tc>
          <w:tcPr>
            <w:tcW w:w="2127" w:type="dxa"/>
          </w:tcPr>
          <w:p w:rsidR="00FF573F" w:rsidRPr="003367B2" w:rsidRDefault="00FF573F" w:rsidP="007937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67B2">
              <w:rPr>
                <w:rFonts w:ascii="Times New Roman" w:hAnsi="Times New Roman"/>
                <w:sz w:val="24"/>
                <w:szCs w:val="24"/>
              </w:rPr>
              <w:t>Исполнительское развитие</w:t>
            </w:r>
          </w:p>
        </w:tc>
        <w:tc>
          <w:tcPr>
            <w:tcW w:w="3685" w:type="dxa"/>
          </w:tcPr>
          <w:p w:rsidR="00FF573F" w:rsidRDefault="00FF573F" w:rsidP="00FF573F">
            <w:pPr>
              <w:pStyle w:val="a4"/>
              <w:numPr>
                <w:ilvl w:val="0"/>
                <w:numId w:val="44"/>
              </w:numPr>
              <w:tabs>
                <w:tab w:val="left" w:pos="317"/>
              </w:tabs>
              <w:suppressAutoHyphens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правильной постановкой исполнительского аппарата; </w:t>
            </w:r>
          </w:p>
          <w:p w:rsidR="00FF573F" w:rsidRDefault="00FF573F" w:rsidP="00FF573F">
            <w:pPr>
              <w:pStyle w:val="a4"/>
              <w:numPr>
                <w:ilvl w:val="0"/>
                <w:numId w:val="44"/>
              </w:numPr>
              <w:tabs>
                <w:tab w:val="left" w:pos="317"/>
              </w:tabs>
              <w:suppressAutoHyphens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исполнительского дыхания; расширение рабочего диапазона;</w:t>
            </w:r>
          </w:p>
          <w:p w:rsidR="00FF573F" w:rsidRDefault="00FF573F" w:rsidP="00FF573F">
            <w:pPr>
              <w:pStyle w:val="a4"/>
              <w:numPr>
                <w:ilvl w:val="0"/>
                <w:numId w:val="44"/>
              </w:numPr>
              <w:tabs>
                <w:tab w:val="left" w:pos="317"/>
              </w:tabs>
              <w:suppressAutoHyphens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приёмов исполнения мелизмов: форшлага, трели, мордента;</w:t>
            </w:r>
          </w:p>
          <w:p w:rsidR="00FF573F" w:rsidRDefault="00FF573F" w:rsidP="00FF573F">
            <w:pPr>
              <w:pStyle w:val="a4"/>
              <w:numPr>
                <w:ilvl w:val="0"/>
                <w:numId w:val="44"/>
              </w:numPr>
              <w:tabs>
                <w:tab w:val="left" w:pos="317"/>
              </w:tabs>
              <w:suppressAutoHyphens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Ритмическое развитие;</w:t>
            </w:r>
          </w:p>
          <w:p w:rsidR="00FF573F" w:rsidRDefault="00FF573F" w:rsidP="00FF573F">
            <w:pPr>
              <w:pStyle w:val="a4"/>
              <w:numPr>
                <w:ilvl w:val="0"/>
                <w:numId w:val="44"/>
              </w:numPr>
              <w:tabs>
                <w:tab w:val="left" w:pos="317"/>
              </w:tabs>
              <w:suppressAutoHyphens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технических навыков;</w:t>
            </w:r>
          </w:p>
          <w:p w:rsidR="00FF573F" w:rsidRDefault="00FF573F" w:rsidP="00FF573F">
            <w:pPr>
              <w:pStyle w:val="a4"/>
              <w:numPr>
                <w:ilvl w:val="0"/>
                <w:numId w:val="44"/>
              </w:numPr>
              <w:tabs>
                <w:tab w:val="left" w:pos="317"/>
              </w:tabs>
              <w:suppressAutoHyphens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навыка чтения нот с листа. </w:t>
            </w:r>
          </w:p>
          <w:p w:rsidR="00FF573F" w:rsidRPr="003966AB" w:rsidRDefault="00FF573F" w:rsidP="00FF573F">
            <w:pPr>
              <w:pStyle w:val="a4"/>
              <w:numPr>
                <w:ilvl w:val="0"/>
                <w:numId w:val="44"/>
              </w:numPr>
              <w:tabs>
                <w:tab w:val="left" w:pos="317"/>
              </w:tabs>
              <w:suppressAutoHyphens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музыкально – слуховых представлений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(умение передавать в исполнении жанровые особенности песни, танца, марша)</w:t>
            </w:r>
          </w:p>
        </w:tc>
        <w:tc>
          <w:tcPr>
            <w:tcW w:w="4253" w:type="dxa"/>
          </w:tcPr>
          <w:p w:rsidR="00FF573F" w:rsidRPr="00C85057" w:rsidRDefault="00FF573F" w:rsidP="007937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85057">
              <w:rPr>
                <w:rFonts w:ascii="Times New Roman" w:hAnsi="Times New Roman"/>
                <w:sz w:val="24"/>
                <w:szCs w:val="24"/>
              </w:rPr>
              <w:lastRenderedPageBreak/>
              <w:t>1) Мажорные и минорные гаммы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C85057">
              <w:rPr>
                <w:rFonts w:ascii="Times New Roman" w:hAnsi="Times New Roman"/>
                <w:sz w:val="24"/>
                <w:szCs w:val="24"/>
              </w:rPr>
              <w:t>трезвучия  в тональностях до двух знаков включительно, в различных штриховых и ритмических формах (в умеренном движении).</w:t>
            </w:r>
          </w:p>
          <w:p w:rsidR="00FF573F" w:rsidRPr="00C85057" w:rsidRDefault="00FF573F" w:rsidP="007937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85057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/>
                <w:sz w:val="24"/>
                <w:szCs w:val="24"/>
              </w:rPr>
              <w:t>8-10</w:t>
            </w:r>
            <w:r w:rsidRPr="00C85057">
              <w:rPr>
                <w:rFonts w:ascii="Times New Roman" w:hAnsi="Times New Roman"/>
                <w:sz w:val="24"/>
                <w:szCs w:val="24"/>
              </w:rPr>
              <w:t xml:space="preserve"> этюдов</w:t>
            </w:r>
          </w:p>
          <w:p w:rsidR="00FF573F" w:rsidRPr="00C85057" w:rsidRDefault="00FF573F" w:rsidP="007937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85057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>
              <w:rPr>
                <w:rFonts w:ascii="Times New Roman" w:hAnsi="Times New Roman"/>
                <w:sz w:val="24"/>
                <w:szCs w:val="24"/>
              </w:rPr>
              <w:t>8-10</w:t>
            </w:r>
            <w:r w:rsidRPr="00C85057">
              <w:rPr>
                <w:rFonts w:ascii="Times New Roman" w:hAnsi="Times New Roman"/>
                <w:sz w:val="24"/>
                <w:szCs w:val="24"/>
              </w:rPr>
              <w:t xml:space="preserve"> пьес </w:t>
            </w:r>
          </w:p>
          <w:p w:rsidR="00FF573F" w:rsidRDefault="00FF573F" w:rsidP="0079375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0589D">
              <w:rPr>
                <w:rFonts w:ascii="Times New Roman" w:hAnsi="Times New Roman"/>
                <w:b/>
                <w:sz w:val="24"/>
                <w:szCs w:val="24"/>
              </w:rPr>
              <w:t xml:space="preserve">Примерный репертуар: </w:t>
            </w:r>
          </w:p>
          <w:p w:rsidR="00FF573F" w:rsidRPr="0020221E" w:rsidRDefault="00FF573F" w:rsidP="0079375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Э</w:t>
            </w:r>
            <w:r w:rsidRPr="0020221E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тюды:</w:t>
            </w:r>
          </w:p>
          <w:p w:rsidR="00FF573F" w:rsidRPr="0020221E" w:rsidRDefault="00FF573F" w:rsidP="0079375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20221E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С. Розанов. №№ 76,77,80,81,88,89,98,99,101,103</w:t>
            </w:r>
          </w:p>
          <w:p w:rsidR="00FF573F" w:rsidRPr="0020221E" w:rsidRDefault="00FF573F" w:rsidP="0079375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20221E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И. Галкин. 33 21-29</w:t>
            </w:r>
          </w:p>
          <w:p w:rsidR="00FF573F" w:rsidRPr="0020221E" w:rsidRDefault="00FF573F" w:rsidP="0079375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20221E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пьесы:</w:t>
            </w:r>
          </w:p>
          <w:p w:rsidR="00FF573F" w:rsidRPr="0020221E" w:rsidRDefault="00FF573F" w:rsidP="0079375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20221E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Д. Скарлатти. Ария.</w:t>
            </w:r>
          </w:p>
          <w:p w:rsidR="00FF573F" w:rsidRPr="0020221E" w:rsidRDefault="00FF573F" w:rsidP="0079375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20221E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Д. Шостакович. Марш (из Детской тетради)</w:t>
            </w:r>
          </w:p>
          <w:p w:rsidR="00FF573F" w:rsidRPr="0020221E" w:rsidRDefault="00FF573F" w:rsidP="0079375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20221E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lastRenderedPageBreak/>
              <w:t>Л. Бетховен. Романс.</w:t>
            </w:r>
          </w:p>
          <w:p w:rsidR="00FF573F" w:rsidRPr="0020221E" w:rsidRDefault="00FF573F" w:rsidP="0079375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20221E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Д. Кабалевский. Старинный танец.</w:t>
            </w:r>
          </w:p>
          <w:p w:rsidR="00FF573F" w:rsidRPr="0020221E" w:rsidRDefault="00FF573F" w:rsidP="0079375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20221E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Ф. Шопен. Прелюдия № 4</w:t>
            </w:r>
          </w:p>
          <w:p w:rsidR="00FF573F" w:rsidRPr="0020221E" w:rsidRDefault="00FF573F" w:rsidP="0079375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20221E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Е. Иршан. Вальс восьмушек.</w:t>
            </w:r>
          </w:p>
          <w:p w:rsidR="00FF573F" w:rsidRPr="0020221E" w:rsidRDefault="00FF573F" w:rsidP="0079375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20221E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С.</w:t>
            </w:r>
          </w:p>
          <w:p w:rsidR="00FF573F" w:rsidRPr="0020221E" w:rsidRDefault="00FF573F" w:rsidP="0079375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20221E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Слонимский. Сокровища южного моря (из «Сюиты путешествий»)</w:t>
            </w:r>
          </w:p>
          <w:p w:rsidR="00FF573F" w:rsidRPr="0020221E" w:rsidRDefault="00FF573F" w:rsidP="0079375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20221E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И. Галкин. Утро</w:t>
            </w:r>
          </w:p>
          <w:p w:rsidR="00FF573F" w:rsidRPr="0020221E" w:rsidRDefault="00FF573F" w:rsidP="0079375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20221E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П. Чайковский. «Старинная французская песенка»</w:t>
            </w:r>
          </w:p>
          <w:p w:rsidR="00FF573F" w:rsidRPr="0020221E" w:rsidRDefault="00FF573F" w:rsidP="0079375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20221E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К. Караев. Задумчивость.</w:t>
            </w:r>
          </w:p>
          <w:p w:rsidR="00FF573F" w:rsidRDefault="00FF573F" w:rsidP="00A5223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20221E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Ж. Конт. Тирольская серенада.</w:t>
            </w:r>
          </w:p>
          <w:p w:rsidR="00A52235" w:rsidRPr="00C85057" w:rsidRDefault="00A52235" w:rsidP="00A522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573F" w:rsidRDefault="00FF573F" w:rsidP="00FF573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F573F" w:rsidRPr="0043709E" w:rsidRDefault="00FF573F" w:rsidP="00FF573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3709E">
        <w:rPr>
          <w:rFonts w:ascii="Times New Roman" w:hAnsi="Times New Roman"/>
          <w:b/>
          <w:sz w:val="24"/>
          <w:szCs w:val="24"/>
        </w:rPr>
        <w:t>3 класс</w:t>
      </w:r>
    </w:p>
    <w:p w:rsidR="00FF573F" w:rsidRDefault="00FF573F" w:rsidP="00FF573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4286"/>
      </w:tblGrid>
      <w:tr w:rsidR="00FF573F" w:rsidRPr="00521D33" w:rsidTr="00473526">
        <w:trPr>
          <w:trHeight w:val="800"/>
        </w:trPr>
        <w:tc>
          <w:tcPr>
            <w:tcW w:w="2235" w:type="dxa"/>
          </w:tcPr>
          <w:p w:rsidR="00FF573F" w:rsidRPr="00442DA5" w:rsidRDefault="00FF573F" w:rsidP="0079375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работы</w:t>
            </w:r>
          </w:p>
        </w:tc>
        <w:tc>
          <w:tcPr>
            <w:tcW w:w="3402" w:type="dxa"/>
          </w:tcPr>
          <w:p w:rsidR="00FF573F" w:rsidRPr="00773AAB" w:rsidRDefault="00FF573F" w:rsidP="00793759">
            <w:pPr>
              <w:pStyle w:val="a4"/>
              <w:ind w:left="459"/>
              <w:rPr>
                <w:rFonts w:ascii="Times New Roman" w:hAnsi="Times New Roman"/>
                <w:b/>
                <w:sz w:val="24"/>
                <w:szCs w:val="24"/>
              </w:rPr>
            </w:pPr>
            <w:r w:rsidRPr="00773AAB">
              <w:rPr>
                <w:rFonts w:ascii="Times New Roman" w:hAnsi="Times New Roman"/>
                <w:b/>
                <w:sz w:val="24"/>
                <w:szCs w:val="24"/>
              </w:rPr>
              <w:t>Учебный материал</w:t>
            </w:r>
          </w:p>
        </w:tc>
        <w:tc>
          <w:tcPr>
            <w:tcW w:w="4286" w:type="dxa"/>
          </w:tcPr>
          <w:p w:rsidR="00FF573F" w:rsidRPr="00773AAB" w:rsidRDefault="00FF573F" w:rsidP="0079375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произведений (примерный репертуар)</w:t>
            </w:r>
          </w:p>
        </w:tc>
      </w:tr>
      <w:tr w:rsidR="00FF573F" w:rsidRPr="00521D33" w:rsidTr="00473526">
        <w:trPr>
          <w:trHeight w:val="1759"/>
        </w:trPr>
        <w:tc>
          <w:tcPr>
            <w:tcW w:w="2235" w:type="dxa"/>
          </w:tcPr>
          <w:p w:rsidR="00FF573F" w:rsidRPr="003367B2" w:rsidRDefault="00FF573F" w:rsidP="007937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67B2">
              <w:rPr>
                <w:rFonts w:ascii="Times New Roman" w:hAnsi="Times New Roman"/>
                <w:sz w:val="24"/>
                <w:szCs w:val="24"/>
              </w:rPr>
              <w:t>Исполнительское развитие</w:t>
            </w:r>
          </w:p>
        </w:tc>
        <w:tc>
          <w:tcPr>
            <w:tcW w:w="3402" w:type="dxa"/>
          </w:tcPr>
          <w:p w:rsidR="00FF573F" w:rsidRDefault="00FF573F" w:rsidP="00FF573F">
            <w:pPr>
              <w:pStyle w:val="a4"/>
              <w:numPr>
                <w:ilvl w:val="0"/>
                <w:numId w:val="45"/>
              </w:numPr>
              <w:tabs>
                <w:tab w:val="left" w:pos="317"/>
              </w:tabs>
              <w:suppressAutoHyphens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правильной посановкой;</w:t>
            </w:r>
          </w:p>
          <w:p w:rsidR="00FF573F" w:rsidRDefault="00FF573F" w:rsidP="00FF573F">
            <w:pPr>
              <w:pStyle w:val="a4"/>
              <w:numPr>
                <w:ilvl w:val="0"/>
                <w:numId w:val="45"/>
              </w:numPr>
              <w:tabs>
                <w:tab w:val="left" w:pos="317"/>
              </w:tabs>
              <w:suppressAutoHyphens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развиием исполнительсого дыхания, качеством звукоизвлечения и звуковедения ; </w:t>
            </w:r>
          </w:p>
          <w:p w:rsidR="00FF573F" w:rsidRDefault="00FF573F" w:rsidP="00FF573F">
            <w:pPr>
              <w:pStyle w:val="a4"/>
              <w:numPr>
                <w:ilvl w:val="0"/>
                <w:numId w:val="45"/>
              </w:numPr>
              <w:tabs>
                <w:tab w:val="left" w:pos="317"/>
              </w:tabs>
              <w:suppressAutoHyphens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интонацией, как средством художественной выразительности и техническим навыками;</w:t>
            </w:r>
          </w:p>
          <w:p w:rsidR="00FF573F" w:rsidRDefault="00FF573F" w:rsidP="00FF573F">
            <w:pPr>
              <w:pStyle w:val="a4"/>
              <w:numPr>
                <w:ilvl w:val="0"/>
                <w:numId w:val="45"/>
              </w:numPr>
              <w:tabs>
                <w:tab w:val="left" w:pos="317"/>
              </w:tabs>
              <w:suppressAutoHyphens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Ритмическое развитие;</w:t>
            </w:r>
          </w:p>
          <w:p w:rsidR="00FF573F" w:rsidRDefault="00FF573F" w:rsidP="00FF573F">
            <w:pPr>
              <w:pStyle w:val="a4"/>
              <w:numPr>
                <w:ilvl w:val="0"/>
                <w:numId w:val="45"/>
              </w:numPr>
              <w:tabs>
                <w:tab w:val="left" w:pos="317"/>
              </w:tabs>
              <w:suppressAutoHyphens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Освоить навык владения двойной атакой звука;</w:t>
            </w:r>
          </w:p>
          <w:p w:rsidR="00FF573F" w:rsidRDefault="00FF573F" w:rsidP="00FF573F">
            <w:pPr>
              <w:pStyle w:val="a4"/>
              <w:numPr>
                <w:ilvl w:val="0"/>
                <w:numId w:val="45"/>
              </w:numPr>
              <w:tabs>
                <w:tab w:val="left" w:pos="317"/>
              </w:tabs>
              <w:suppressAutoHyphens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качество звучания флейты (тембр), однородному по всему звуковому диапазону инструмента</w:t>
            </w:r>
          </w:p>
          <w:p w:rsidR="00FF573F" w:rsidRDefault="00FF573F" w:rsidP="00FF573F">
            <w:pPr>
              <w:pStyle w:val="a4"/>
              <w:numPr>
                <w:ilvl w:val="0"/>
                <w:numId w:val="45"/>
              </w:numPr>
              <w:tabs>
                <w:tab w:val="left" w:pos="317"/>
              </w:tabs>
              <w:suppressAutoHyphens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Освоить все звуковые градации, филировку звука;</w:t>
            </w:r>
          </w:p>
          <w:p w:rsidR="00FF573F" w:rsidRDefault="00FF573F" w:rsidP="00FF573F">
            <w:pPr>
              <w:pStyle w:val="a4"/>
              <w:numPr>
                <w:ilvl w:val="0"/>
                <w:numId w:val="45"/>
              </w:numPr>
              <w:tabs>
                <w:tab w:val="left" w:pos="317"/>
              </w:tabs>
              <w:suppressAutoHyphens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навыка игры в ансамбле;</w:t>
            </w:r>
          </w:p>
          <w:p w:rsidR="00FF573F" w:rsidRDefault="00FF573F" w:rsidP="00FF573F">
            <w:pPr>
              <w:pStyle w:val="a4"/>
              <w:numPr>
                <w:ilvl w:val="0"/>
                <w:numId w:val="44"/>
              </w:numPr>
              <w:tabs>
                <w:tab w:val="left" w:pos="317"/>
              </w:tabs>
              <w:suppressAutoHyphens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навыка чтения нот с листа;</w:t>
            </w:r>
          </w:p>
          <w:p w:rsidR="00FF573F" w:rsidRPr="003966AB" w:rsidRDefault="00FF573F" w:rsidP="00FF573F">
            <w:pPr>
              <w:pStyle w:val="a4"/>
              <w:numPr>
                <w:ilvl w:val="0"/>
                <w:numId w:val="45"/>
              </w:numPr>
              <w:tabs>
                <w:tab w:val="left" w:pos="317"/>
              </w:tabs>
              <w:suppressAutoHyphens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музыкально – слуховых представлений (умение передавать в исполнении жанровые особенности песни, танца, марша)</w:t>
            </w:r>
          </w:p>
        </w:tc>
        <w:tc>
          <w:tcPr>
            <w:tcW w:w="4286" w:type="dxa"/>
          </w:tcPr>
          <w:p w:rsidR="00FF573F" w:rsidRPr="00374864" w:rsidRDefault="00FF573F" w:rsidP="007937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74864">
              <w:rPr>
                <w:rFonts w:ascii="Times New Roman" w:hAnsi="Times New Roman"/>
                <w:sz w:val="24"/>
                <w:szCs w:val="24"/>
              </w:rPr>
              <w:t>1) Мажорные и минорные гаммы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374864">
              <w:rPr>
                <w:rFonts w:ascii="Times New Roman" w:hAnsi="Times New Roman"/>
                <w:sz w:val="24"/>
                <w:szCs w:val="24"/>
              </w:rPr>
              <w:t xml:space="preserve"> трезвучия в  тональностях до трёх знаков включительно в различных штриховых и ритмических вариантах (в среднем темпе)</w:t>
            </w:r>
          </w:p>
          <w:p w:rsidR="00FF573F" w:rsidRPr="00374864" w:rsidRDefault="00FF573F" w:rsidP="007937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74864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/>
                <w:sz w:val="24"/>
                <w:szCs w:val="24"/>
              </w:rPr>
              <w:t>8-10</w:t>
            </w:r>
            <w:r w:rsidRPr="00374864">
              <w:rPr>
                <w:rFonts w:ascii="Times New Roman" w:hAnsi="Times New Roman"/>
                <w:sz w:val="24"/>
                <w:szCs w:val="24"/>
              </w:rPr>
              <w:t xml:space="preserve"> этюдов</w:t>
            </w:r>
          </w:p>
          <w:p w:rsidR="00FF573F" w:rsidRPr="00374864" w:rsidRDefault="00FF573F" w:rsidP="007937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74864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7486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374864">
              <w:rPr>
                <w:rFonts w:ascii="Times New Roman" w:hAnsi="Times New Roman"/>
                <w:sz w:val="24"/>
                <w:szCs w:val="24"/>
              </w:rPr>
              <w:t xml:space="preserve"> пьес </w:t>
            </w:r>
          </w:p>
          <w:p w:rsidR="00FF573F" w:rsidRDefault="00FF573F" w:rsidP="0079375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74864">
              <w:rPr>
                <w:rFonts w:ascii="Times New Roman" w:hAnsi="Times New Roman"/>
                <w:b/>
                <w:sz w:val="24"/>
                <w:szCs w:val="24"/>
              </w:rPr>
              <w:t>Примерный репертуар:</w:t>
            </w:r>
          </w:p>
          <w:p w:rsidR="00FF573F" w:rsidRPr="0020221E" w:rsidRDefault="00FF573F" w:rsidP="00793759">
            <w:pPr>
              <w:pStyle w:val="a4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Э</w:t>
            </w:r>
            <w:r w:rsidRPr="0020221E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тюды:</w:t>
            </w:r>
          </w:p>
          <w:p w:rsidR="00FF573F" w:rsidRPr="0020221E" w:rsidRDefault="00FF573F" w:rsidP="0079375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20221E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С. Розанов. №№ 112,116,117,121,124,126</w:t>
            </w:r>
          </w:p>
          <w:p w:rsidR="00FF573F" w:rsidRPr="0020221E" w:rsidRDefault="00FF573F" w:rsidP="0079375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20221E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И. Галкин. № 31-39</w:t>
            </w:r>
          </w:p>
          <w:p w:rsidR="00FF573F" w:rsidRPr="0020221E" w:rsidRDefault="00FF573F" w:rsidP="0079375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П</w:t>
            </w:r>
            <w:r w:rsidRPr="0020221E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ьесы:</w:t>
            </w:r>
          </w:p>
          <w:p w:rsidR="00FF573F" w:rsidRPr="0020221E" w:rsidRDefault="00FF573F" w:rsidP="0079375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20221E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Ж. Рамо. Менуэт</w:t>
            </w:r>
          </w:p>
          <w:p w:rsidR="00FF573F" w:rsidRPr="0020221E" w:rsidRDefault="00FF573F" w:rsidP="0079375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20221E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С.Франк. Прелюдия</w:t>
            </w:r>
          </w:p>
          <w:p w:rsidR="00FF573F" w:rsidRPr="0020221E" w:rsidRDefault="00FF573F" w:rsidP="0079375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20221E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Э. Григ. Норвежская героическая песня.</w:t>
            </w:r>
          </w:p>
          <w:p w:rsidR="00FF573F" w:rsidRPr="0020221E" w:rsidRDefault="00FF573F" w:rsidP="0079375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20221E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К. Сен-Санс. Лебедь</w:t>
            </w:r>
          </w:p>
          <w:p w:rsidR="00FF573F" w:rsidRPr="0020221E" w:rsidRDefault="00FF573F" w:rsidP="0079375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20221E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Д. Перголези. Пастораль</w:t>
            </w:r>
          </w:p>
          <w:p w:rsidR="00FF573F" w:rsidRPr="0020221E" w:rsidRDefault="00FF573F" w:rsidP="0079375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20221E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В.Моцарт. Деревенский танцы.</w:t>
            </w:r>
          </w:p>
          <w:p w:rsidR="00FF573F" w:rsidRPr="0020221E" w:rsidRDefault="00FF573F" w:rsidP="0079375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20221E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И. Бах. Ария</w:t>
            </w:r>
          </w:p>
          <w:p w:rsidR="00FF573F" w:rsidRPr="0020221E" w:rsidRDefault="00FF573F" w:rsidP="0079375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20221E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Д. Шостакович. Заводная кукла (из «Детской тетради»)</w:t>
            </w:r>
          </w:p>
          <w:p w:rsidR="00FF573F" w:rsidRPr="0020221E" w:rsidRDefault="00FF573F" w:rsidP="0079375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20221E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Дж. Перголези. Сицилиана</w:t>
            </w:r>
          </w:p>
          <w:p w:rsidR="00FF573F" w:rsidRPr="0020221E" w:rsidRDefault="00FF573F" w:rsidP="0079375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20221E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И. Галкин. Татарский танец.</w:t>
            </w:r>
          </w:p>
          <w:p w:rsidR="00FF573F" w:rsidRDefault="00FF573F" w:rsidP="007937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573F" w:rsidRDefault="00FF573F" w:rsidP="00FF573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F573F" w:rsidRDefault="00FF573F" w:rsidP="00FF573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F573F" w:rsidRDefault="00FF573F" w:rsidP="00FF573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F573F" w:rsidRPr="00C83033" w:rsidRDefault="00FF573F" w:rsidP="00FF573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83033">
        <w:rPr>
          <w:rFonts w:ascii="Times New Roman" w:hAnsi="Times New Roman"/>
          <w:b/>
          <w:sz w:val="24"/>
          <w:szCs w:val="24"/>
        </w:rPr>
        <w:lastRenderedPageBreak/>
        <w:t>4 класс</w:t>
      </w:r>
    </w:p>
    <w:p w:rsidR="00FF573F" w:rsidRDefault="00FF573F" w:rsidP="00FF573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685"/>
        <w:gridCol w:w="4111"/>
      </w:tblGrid>
      <w:tr w:rsidR="00FF573F" w:rsidRPr="00521D33" w:rsidTr="00473526">
        <w:trPr>
          <w:trHeight w:val="874"/>
        </w:trPr>
        <w:tc>
          <w:tcPr>
            <w:tcW w:w="2093" w:type="dxa"/>
          </w:tcPr>
          <w:p w:rsidR="00FF573F" w:rsidRPr="00442DA5" w:rsidRDefault="00FF573F" w:rsidP="0079375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работы</w:t>
            </w:r>
          </w:p>
        </w:tc>
        <w:tc>
          <w:tcPr>
            <w:tcW w:w="3685" w:type="dxa"/>
          </w:tcPr>
          <w:p w:rsidR="00FF573F" w:rsidRPr="00773AAB" w:rsidRDefault="00FF573F" w:rsidP="00793759">
            <w:pPr>
              <w:pStyle w:val="a4"/>
              <w:ind w:left="459"/>
              <w:rPr>
                <w:rFonts w:ascii="Times New Roman" w:hAnsi="Times New Roman"/>
                <w:b/>
                <w:sz w:val="24"/>
                <w:szCs w:val="24"/>
              </w:rPr>
            </w:pPr>
            <w:r w:rsidRPr="00773AAB">
              <w:rPr>
                <w:rFonts w:ascii="Times New Roman" w:hAnsi="Times New Roman"/>
                <w:b/>
                <w:sz w:val="24"/>
                <w:szCs w:val="24"/>
              </w:rPr>
              <w:t>Учебный материал</w:t>
            </w:r>
          </w:p>
        </w:tc>
        <w:tc>
          <w:tcPr>
            <w:tcW w:w="4111" w:type="dxa"/>
          </w:tcPr>
          <w:p w:rsidR="00FF573F" w:rsidRPr="00773AAB" w:rsidRDefault="00FF573F" w:rsidP="0079375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произведений (примерный репертуар)</w:t>
            </w:r>
          </w:p>
        </w:tc>
      </w:tr>
      <w:tr w:rsidR="00FF573F" w:rsidRPr="00521D33" w:rsidTr="00473526">
        <w:trPr>
          <w:trHeight w:val="2971"/>
        </w:trPr>
        <w:tc>
          <w:tcPr>
            <w:tcW w:w="2093" w:type="dxa"/>
          </w:tcPr>
          <w:p w:rsidR="00FF573F" w:rsidRPr="003367B2" w:rsidRDefault="00FF573F" w:rsidP="007937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67B2">
              <w:rPr>
                <w:rFonts w:ascii="Times New Roman" w:hAnsi="Times New Roman"/>
                <w:sz w:val="24"/>
                <w:szCs w:val="24"/>
              </w:rPr>
              <w:t>Исполнительское развитие</w:t>
            </w:r>
          </w:p>
        </w:tc>
        <w:tc>
          <w:tcPr>
            <w:tcW w:w="3685" w:type="dxa"/>
          </w:tcPr>
          <w:p w:rsidR="00FF573F" w:rsidRDefault="00FF573F" w:rsidP="00FF573F">
            <w:pPr>
              <w:pStyle w:val="a4"/>
              <w:numPr>
                <w:ilvl w:val="0"/>
                <w:numId w:val="44"/>
              </w:numPr>
              <w:tabs>
                <w:tab w:val="left" w:pos="317"/>
              </w:tabs>
              <w:suppressAutoHyphens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Овладение навыком двойной атаки звука в быстром темпе;</w:t>
            </w:r>
          </w:p>
          <w:p w:rsidR="00FF573F" w:rsidRPr="00275F35" w:rsidRDefault="00FF573F" w:rsidP="00FF573F">
            <w:pPr>
              <w:pStyle w:val="a4"/>
              <w:numPr>
                <w:ilvl w:val="0"/>
                <w:numId w:val="46"/>
              </w:numPr>
              <w:tabs>
                <w:tab w:val="left" w:pos="284"/>
              </w:tabs>
              <w:suppressAutoHyphens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275F35">
              <w:rPr>
                <w:rFonts w:ascii="Times New Roman" w:hAnsi="Times New Roman"/>
                <w:sz w:val="24"/>
                <w:szCs w:val="24"/>
              </w:rPr>
              <w:t>Овладение приёмом «фруллято»;</w:t>
            </w:r>
          </w:p>
          <w:p w:rsidR="00FF573F" w:rsidRDefault="00FF573F" w:rsidP="00FF573F">
            <w:pPr>
              <w:pStyle w:val="a4"/>
              <w:numPr>
                <w:ilvl w:val="0"/>
                <w:numId w:val="44"/>
              </w:numPr>
              <w:tabs>
                <w:tab w:val="left" w:pos="317"/>
              </w:tabs>
              <w:suppressAutoHyphens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навыка игры в переменном метроритме;</w:t>
            </w:r>
          </w:p>
          <w:p w:rsidR="00FF573F" w:rsidRDefault="00FF573F" w:rsidP="00FF573F">
            <w:pPr>
              <w:pStyle w:val="a4"/>
              <w:numPr>
                <w:ilvl w:val="0"/>
                <w:numId w:val="44"/>
              </w:numPr>
              <w:tabs>
                <w:tab w:val="left" w:pos="317"/>
              </w:tabs>
              <w:suppressAutoHyphens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развитие;</w:t>
            </w:r>
          </w:p>
          <w:p w:rsidR="00FF573F" w:rsidRDefault="00FF573F" w:rsidP="00FF573F">
            <w:pPr>
              <w:pStyle w:val="a4"/>
              <w:numPr>
                <w:ilvl w:val="0"/>
                <w:numId w:val="44"/>
              </w:numPr>
              <w:tabs>
                <w:tab w:val="left" w:pos="317"/>
              </w:tabs>
              <w:suppressAutoHyphens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Выработка умения играть «в образе», передача настроения произведения;</w:t>
            </w:r>
          </w:p>
          <w:p w:rsidR="00FF573F" w:rsidRDefault="00FF573F" w:rsidP="00FF573F">
            <w:pPr>
              <w:pStyle w:val="a4"/>
              <w:numPr>
                <w:ilvl w:val="0"/>
                <w:numId w:val="44"/>
              </w:numPr>
              <w:tabs>
                <w:tab w:val="left" w:pos="317"/>
              </w:tabs>
              <w:suppressAutoHyphens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навыка чтения нот с листа;</w:t>
            </w:r>
          </w:p>
          <w:p w:rsidR="00FF573F" w:rsidRPr="003966AB" w:rsidRDefault="00FF573F" w:rsidP="00FF573F">
            <w:pPr>
              <w:pStyle w:val="a4"/>
              <w:numPr>
                <w:ilvl w:val="0"/>
                <w:numId w:val="44"/>
              </w:numPr>
              <w:tabs>
                <w:tab w:val="left" w:pos="317"/>
              </w:tabs>
              <w:suppressAutoHyphens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музыкально – слуховых представлений (умение передавать в исполнении жанровые особенности песни, танца, марша)</w:t>
            </w:r>
          </w:p>
        </w:tc>
        <w:tc>
          <w:tcPr>
            <w:tcW w:w="4111" w:type="dxa"/>
          </w:tcPr>
          <w:p w:rsidR="00FF573F" w:rsidRPr="00374864" w:rsidRDefault="00FF573F" w:rsidP="007937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74864">
              <w:rPr>
                <w:rFonts w:ascii="Times New Roman" w:hAnsi="Times New Roman"/>
                <w:sz w:val="24"/>
                <w:szCs w:val="24"/>
              </w:rPr>
              <w:t>1) Мажорные и минорные гаммы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74864">
              <w:rPr>
                <w:rFonts w:ascii="Times New Roman" w:hAnsi="Times New Roman"/>
                <w:sz w:val="24"/>
                <w:szCs w:val="24"/>
              </w:rPr>
              <w:t xml:space="preserve">трезвучия  в  тональностях до </w:t>
            </w:r>
            <w:r>
              <w:rPr>
                <w:rFonts w:ascii="Times New Roman" w:hAnsi="Times New Roman"/>
                <w:sz w:val="24"/>
                <w:szCs w:val="24"/>
              </w:rPr>
              <w:t>четыр</w:t>
            </w:r>
            <w:r w:rsidRPr="00374864">
              <w:rPr>
                <w:rFonts w:ascii="Times New Roman" w:hAnsi="Times New Roman"/>
                <w:sz w:val="24"/>
                <w:szCs w:val="24"/>
              </w:rPr>
              <w:t>ёх знаков включительно в различных штриховых и ритмических вариантах (в подвижном  темпе)</w:t>
            </w:r>
          </w:p>
          <w:p w:rsidR="00FF573F" w:rsidRPr="00374864" w:rsidRDefault="00FF573F" w:rsidP="007937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74864">
              <w:rPr>
                <w:rFonts w:ascii="Times New Roman" w:hAnsi="Times New Roman"/>
                <w:sz w:val="24"/>
                <w:szCs w:val="24"/>
              </w:rPr>
              <w:t>2) 10-12 этюдов.</w:t>
            </w:r>
          </w:p>
          <w:p w:rsidR="00FF573F" w:rsidRPr="00374864" w:rsidRDefault="00FF573F" w:rsidP="0079375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74864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74864">
              <w:rPr>
                <w:rFonts w:ascii="Times New Roman" w:hAnsi="Times New Roman"/>
                <w:sz w:val="24"/>
                <w:szCs w:val="24"/>
              </w:rPr>
              <w:t>-9 пьес (в том числе ансамбли)</w:t>
            </w:r>
          </w:p>
          <w:p w:rsidR="00FF573F" w:rsidRDefault="00FF573F" w:rsidP="007937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74864">
              <w:rPr>
                <w:rFonts w:ascii="Times New Roman" w:hAnsi="Times New Roman"/>
                <w:b/>
                <w:sz w:val="24"/>
                <w:szCs w:val="24"/>
              </w:rPr>
              <w:t xml:space="preserve">Примерный репертуар: </w:t>
            </w:r>
          </w:p>
          <w:p w:rsidR="00FF573F" w:rsidRPr="00ED16E3" w:rsidRDefault="00FF573F" w:rsidP="007937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D16E3">
              <w:rPr>
                <w:rFonts w:ascii="Times New Roman" w:hAnsi="Times New Roman"/>
                <w:sz w:val="24"/>
                <w:szCs w:val="24"/>
              </w:rPr>
              <w:t>Упражнения и этюды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F573F" w:rsidRPr="00ED16E3" w:rsidRDefault="00FF573F" w:rsidP="007937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D16E3">
              <w:rPr>
                <w:rFonts w:ascii="Times New Roman" w:hAnsi="Times New Roman"/>
                <w:sz w:val="24"/>
                <w:szCs w:val="24"/>
              </w:rPr>
              <w:t>Штарк А. 40 этюдов. М.-Л., 1950</w:t>
            </w:r>
          </w:p>
          <w:p w:rsidR="00FF573F" w:rsidRPr="00ED16E3" w:rsidRDefault="00FF573F" w:rsidP="007937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D16E3">
              <w:rPr>
                <w:rFonts w:ascii="Times New Roman" w:hAnsi="Times New Roman"/>
                <w:sz w:val="24"/>
                <w:szCs w:val="24"/>
              </w:rPr>
              <w:t>Штарк А. 36 этюдов. М., 1954</w:t>
            </w:r>
          </w:p>
          <w:p w:rsidR="00FF573F" w:rsidRPr="00ED16E3" w:rsidRDefault="00FF573F" w:rsidP="007937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D16E3">
              <w:rPr>
                <w:rFonts w:ascii="Times New Roman" w:hAnsi="Times New Roman"/>
                <w:sz w:val="24"/>
                <w:szCs w:val="24"/>
              </w:rPr>
              <w:t>Клозе Г. Ежедневные упражнения и этюды. М., 1991</w:t>
            </w:r>
          </w:p>
          <w:p w:rsidR="00FF573F" w:rsidRPr="00ED16E3" w:rsidRDefault="00FF573F" w:rsidP="007937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D16E3">
              <w:rPr>
                <w:rFonts w:ascii="Times New Roman" w:hAnsi="Times New Roman"/>
                <w:sz w:val="24"/>
                <w:szCs w:val="24"/>
              </w:rPr>
              <w:t>Пьесы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F573F" w:rsidRPr="00ED16E3" w:rsidRDefault="00FF573F" w:rsidP="007937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D16E3">
              <w:rPr>
                <w:rFonts w:ascii="Times New Roman" w:hAnsi="Times New Roman"/>
                <w:sz w:val="24"/>
                <w:szCs w:val="24"/>
              </w:rPr>
              <w:t>Мозговенко И., Штарк А. Хрестоматия педагогического репертуара. М., 1989</w:t>
            </w:r>
          </w:p>
          <w:p w:rsidR="00FF573F" w:rsidRPr="00ED16E3" w:rsidRDefault="00FF573F" w:rsidP="007937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D16E3">
              <w:rPr>
                <w:rFonts w:ascii="Times New Roman" w:hAnsi="Times New Roman"/>
                <w:sz w:val="24"/>
                <w:szCs w:val="24"/>
              </w:rPr>
              <w:t>Воронина В. Нотная папка кларнетиста. М., 2006</w:t>
            </w:r>
          </w:p>
          <w:p w:rsidR="00FF573F" w:rsidRPr="00ED16E3" w:rsidRDefault="00FF573F" w:rsidP="007937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D16E3">
              <w:rPr>
                <w:rFonts w:ascii="Times New Roman" w:hAnsi="Times New Roman"/>
                <w:sz w:val="24"/>
                <w:szCs w:val="24"/>
              </w:rPr>
              <w:t>Зубарев С. Хрестоматия педагогического репертуара. С.-П., 2010</w:t>
            </w:r>
          </w:p>
          <w:p w:rsidR="00FF573F" w:rsidRPr="00ED16E3" w:rsidRDefault="00FF573F" w:rsidP="007937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D16E3">
              <w:rPr>
                <w:rFonts w:ascii="Times New Roman" w:hAnsi="Times New Roman"/>
                <w:sz w:val="24"/>
                <w:szCs w:val="24"/>
              </w:rPr>
              <w:t>Бетховен Л. Сонатина</w:t>
            </w:r>
          </w:p>
          <w:p w:rsidR="00FF573F" w:rsidRPr="00ED16E3" w:rsidRDefault="00FF573F" w:rsidP="007937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D16E3">
              <w:rPr>
                <w:rFonts w:ascii="Times New Roman" w:hAnsi="Times New Roman"/>
                <w:sz w:val="24"/>
                <w:szCs w:val="24"/>
              </w:rPr>
              <w:t>Раков Н. Вокализ</w:t>
            </w:r>
          </w:p>
          <w:p w:rsidR="00FF573F" w:rsidRPr="00ED16E3" w:rsidRDefault="00FF573F" w:rsidP="007937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D16E3">
              <w:rPr>
                <w:rFonts w:ascii="Times New Roman" w:hAnsi="Times New Roman"/>
                <w:sz w:val="24"/>
                <w:szCs w:val="24"/>
              </w:rPr>
              <w:t>Чайковский П. Подснежник</w:t>
            </w:r>
          </w:p>
          <w:p w:rsidR="00FF573F" w:rsidRPr="00ED16E3" w:rsidRDefault="00FF573F" w:rsidP="007937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D16E3">
              <w:rPr>
                <w:rFonts w:ascii="Times New Roman" w:hAnsi="Times New Roman"/>
                <w:sz w:val="24"/>
                <w:szCs w:val="24"/>
              </w:rPr>
              <w:t>Чайковский П. Мелодия</w:t>
            </w:r>
          </w:p>
          <w:p w:rsidR="00FF573F" w:rsidRPr="00ED16E3" w:rsidRDefault="00FF573F" w:rsidP="007937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D16E3">
              <w:rPr>
                <w:rFonts w:ascii="Times New Roman" w:hAnsi="Times New Roman"/>
                <w:sz w:val="24"/>
                <w:szCs w:val="24"/>
              </w:rPr>
              <w:t>Обер Д. Жига, ария, престо</w:t>
            </w:r>
          </w:p>
          <w:p w:rsidR="00FF573F" w:rsidRPr="00ED16E3" w:rsidRDefault="00FF573F" w:rsidP="007937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D16E3">
              <w:rPr>
                <w:rFonts w:ascii="Times New Roman" w:hAnsi="Times New Roman"/>
                <w:sz w:val="24"/>
                <w:szCs w:val="24"/>
              </w:rPr>
              <w:t>Лефевр К. Соната №7</w:t>
            </w:r>
          </w:p>
          <w:p w:rsidR="00FF573F" w:rsidRPr="00ED16E3" w:rsidRDefault="00FF573F" w:rsidP="003439E6">
            <w:pPr>
              <w:pStyle w:val="a4"/>
              <w:tabs>
                <w:tab w:val="right" w:pos="3895"/>
              </w:tabs>
              <w:rPr>
                <w:rFonts w:ascii="Times New Roman" w:hAnsi="Times New Roman"/>
                <w:sz w:val="24"/>
                <w:szCs w:val="24"/>
              </w:rPr>
            </w:pPr>
            <w:r w:rsidRPr="00ED16E3">
              <w:rPr>
                <w:rFonts w:ascii="Times New Roman" w:hAnsi="Times New Roman"/>
                <w:sz w:val="24"/>
                <w:szCs w:val="24"/>
              </w:rPr>
              <w:t>Кожелух И. Концерт Es-dur</w:t>
            </w:r>
            <w:r w:rsidR="003439E6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F573F" w:rsidRDefault="00FF573F" w:rsidP="00793759">
            <w:pPr>
              <w:pStyle w:val="a4"/>
            </w:pPr>
            <w:r w:rsidRPr="00ED16E3">
              <w:rPr>
                <w:rFonts w:ascii="Times New Roman" w:hAnsi="Times New Roman"/>
                <w:sz w:val="24"/>
                <w:szCs w:val="24"/>
              </w:rPr>
              <w:t>Тучек В. Концерт. Киев, 1978</w:t>
            </w:r>
          </w:p>
          <w:p w:rsidR="00FF573F" w:rsidRDefault="00FF573F" w:rsidP="007937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573F" w:rsidRDefault="00FF573F" w:rsidP="00FF573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F573F" w:rsidRDefault="00FF573F" w:rsidP="00FF573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F573F" w:rsidRPr="00C83033" w:rsidRDefault="00FF573F" w:rsidP="00FF573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83033">
        <w:rPr>
          <w:rFonts w:ascii="Times New Roman" w:hAnsi="Times New Roman"/>
          <w:b/>
          <w:sz w:val="24"/>
          <w:szCs w:val="24"/>
        </w:rPr>
        <w:t>5 класс</w:t>
      </w:r>
    </w:p>
    <w:p w:rsidR="00FF573F" w:rsidRDefault="00FF573F" w:rsidP="00FF573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685"/>
        <w:gridCol w:w="4111"/>
      </w:tblGrid>
      <w:tr w:rsidR="00473526" w:rsidRPr="00521D33" w:rsidTr="00473526">
        <w:trPr>
          <w:trHeight w:val="828"/>
        </w:trPr>
        <w:tc>
          <w:tcPr>
            <w:tcW w:w="2127" w:type="dxa"/>
          </w:tcPr>
          <w:p w:rsidR="00FF573F" w:rsidRPr="00442DA5" w:rsidRDefault="00FF573F" w:rsidP="0079375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работы</w:t>
            </w:r>
          </w:p>
        </w:tc>
        <w:tc>
          <w:tcPr>
            <w:tcW w:w="3685" w:type="dxa"/>
          </w:tcPr>
          <w:p w:rsidR="00FF573F" w:rsidRPr="00773AAB" w:rsidRDefault="00FF573F" w:rsidP="00793759">
            <w:pPr>
              <w:pStyle w:val="a4"/>
              <w:ind w:left="459"/>
              <w:rPr>
                <w:rFonts w:ascii="Times New Roman" w:hAnsi="Times New Roman"/>
                <w:b/>
                <w:sz w:val="24"/>
                <w:szCs w:val="24"/>
              </w:rPr>
            </w:pPr>
            <w:r w:rsidRPr="00773AAB">
              <w:rPr>
                <w:rFonts w:ascii="Times New Roman" w:hAnsi="Times New Roman"/>
                <w:b/>
                <w:sz w:val="24"/>
                <w:szCs w:val="24"/>
              </w:rPr>
              <w:t>Учебный материал</w:t>
            </w:r>
          </w:p>
        </w:tc>
        <w:tc>
          <w:tcPr>
            <w:tcW w:w="4111" w:type="dxa"/>
          </w:tcPr>
          <w:p w:rsidR="00FF573F" w:rsidRPr="00773AAB" w:rsidRDefault="00FF573F" w:rsidP="00473526">
            <w:pPr>
              <w:pStyle w:val="a4"/>
              <w:tabs>
                <w:tab w:val="left" w:pos="1886"/>
              </w:tabs>
              <w:ind w:right="30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произведений (примерный репертуар)</w:t>
            </w:r>
          </w:p>
        </w:tc>
      </w:tr>
      <w:tr w:rsidR="00473526" w:rsidRPr="00521D33" w:rsidTr="00473526">
        <w:trPr>
          <w:trHeight w:val="1270"/>
        </w:trPr>
        <w:tc>
          <w:tcPr>
            <w:tcW w:w="2127" w:type="dxa"/>
          </w:tcPr>
          <w:p w:rsidR="00FF573F" w:rsidRPr="003367B2" w:rsidRDefault="00FF573F" w:rsidP="007937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67B2">
              <w:rPr>
                <w:rFonts w:ascii="Times New Roman" w:hAnsi="Times New Roman"/>
                <w:sz w:val="24"/>
                <w:szCs w:val="24"/>
              </w:rPr>
              <w:t>Исполнительское развитие</w:t>
            </w:r>
          </w:p>
        </w:tc>
        <w:tc>
          <w:tcPr>
            <w:tcW w:w="3685" w:type="dxa"/>
          </w:tcPr>
          <w:p w:rsidR="00FF573F" w:rsidRDefault="00FF573F" w:rsidP="00FF573F">
            <w:pPr>
              <w:pStyle w:val="a4"/>
              <w:numPr>
                <w:ilvl w:val="0"/>
                <w:numId w:val="46"/>
              </w:numPr>
              <w:tabs>
                <w:tab w:val="left" w:pos="284"/>
              </w:tabs>
              <w:suppressAutoHyphens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Дальнейшее развитие технической базы учащегося;</w:t>
            </w:r>
          </w:p>
          <w:p w:rsidR="00FF573F" w:rsidRDefault="00FF573F" w:rsidP="00FF573F">
            <w:pPr>
              <w:pStyle w:val="a4"/>
              <w:numPr>
                <w:ilvl w:val="0"/>
                <w:numId w:val="46"/>
              </w:numPr>
              <w:tabs>
                <w:tab w:val="left" w:pos="284"/>
              </w:tabs>
              <w:suppressAutoHyphens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Овладение приёмом «фруллято»;</w:t>
            </w:r>
          </w:p>
          <w:p w:rsidR="00FF573F" w:rsidRDefault="00FF573F" w:rsidP="00FF573F">
            <w:pPr>
              <w:pStyle w:val="a4"/>
              <w:numPr>
                <w:ilvl w:val="0"/>
                <w:numId w:val="44"/>
              </w:numPr>
              <w:tabs>
                <w:tab w:val="left" w:pos="317"/>
              </w:tabs>
              <w:suppressAutoHyphens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Выработка умения играть «в образе», передача настроения произведения; </w:t>
            </w:r>
          </w:p>
          <w:p w:rsidR="00FF573F" w:rsidRPr="0050173A" w:rsidRDefault="00FF573F" w:rsidP="00FF573F">
            <w:pPr>
              <w:pStyle w:val="a4"/>
              <w:numPr>
                <w:ilvl w:val="0"/>
                <w:numId w:val="44"/>
              </w:numPr>
              <w:tabs>
                <w:tab w:val="left" w:pos="317"/>
              </w:tabs>
              <w:suppressAutoHyphens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50173A">
              <w:rPr>
                <w:rFonts w:ascii="Times New Roman" w:hAnsi="Times New Roman"/>
                <w:sz w:val="24"/>
                <w:szCs w:val="24"/>
              </w:rPr>
              <w:t xml:space="preserve">Работа над фразировкой </w:t>
            </w:r>
            <w:r w:rsidRPr="0050173A"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произведения;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его </w:t>
            </w:r>
            <w:r w:rsidRPr="0050173A">
              <w:rPr>
                <w:rFonts w:ascii="Times New Roman" w:hAnsi="Times New Roman"/>
                <w:sz w:val="24"/>
                <w:szCs w:val="24"/>
              </w:rPr>
              <w:t xml:space="preserve">формой; </w:t>
            </w:r>
          </w:p>
          <w:p w:rsidR="00FF573F" w:rsidRDefault="00FF573F" w:rsidP="00FF573F">
            <w:pPr>
              <w:pStyle w:val="a4"/>
              <w:numPr>
                <w:ilvl w:val="0"/>
                <w:numId w:val="44"/>
              </w:numPr>
              <w:tabs>
                <w:tab w:val="left" w:pos="317"/>
              </w:tabs>
              <w:suppressAutoHyphens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навыка чтения нот с листа. Анализ произведения;</w:t>
            </w:r>
          </w:p>
          <w:p w:rsidR="00FF573F" w:rsidRDefault="00FF573F" w:rsidP="00FF573F">
            <w:pPr>
              <w:pStyle w:val="a4"/>
              <w:numPr>
                <w:ilvl w:val="0"/>
                <w:numId w:val="44"/>
              </w:numPr>
              <w:tabs>
                <w:tab w:val="left" w:pos="284"/>
              </w:tabs>
              <w:suppressAutoHyphens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музыкально – образного мышления;</w:t>
            </w:r>
          </w:p>
          <w:p w:rsidR="00FF573F" w:rsidRDefault="00FF573F" w:rsidP="00FF573F">
            <w:pPr>
              <w:pStyle w:val="a4"/>
              <w:numPr>
                <w:ilvl w:val="0"/>
                <w:numId w:val="44"/>
              </w:numPr>
              <w:tabs>
                <w:tab w:val="left" w:pos="284"/>
              </w:tabs>
              <w:suppressAutoHyphens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Наработка умения настраиваться на исполняемое произведение;</w:t>
            </w:r>
          </w:p>
          <w:p w:rsidR="00FF573F" w:rsidRPr="003966AB" w:rsidRDefault="00FF573F" w:rsidP="00FF573F">
            <w:pPr>
              <w:pStyle w:val="a4"/>
              <w:numPr>
                <w:ilvl w:val="0"/>
                <w:numId w:val="46"/>
              </w:numPr>
              <w:tabs>
                <w:tab w:val="left" w:pos="284"/>
              </w:tabs>
              <w:suppressAutoHyphens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Выработка исполнительской выносливости – умения исполнять без значительного перерыва несколько произведений подряд;</w:t>
            </w:r>
          </w:p>
        </w:tc>
        <w:tc>
          <w:tcPr>
            <w:tcW w:w="4111" w:type="dxa"/>
          </w:tcPr>
          <w:p w:rsidR="00FF573F" w:rsidRPr="008E51E0" w:rsidRDefault="00FF573F" w:rsidP="007937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E51E0">
              <w:rPr>
                <w:rFonts w:ascii="Times New Roman" w:hAnsi="Times New Roman"/>
                <w:sz w:val="24"/>
                <w:szCs w:val="24"/>
              </w:rPr>
              <w:lastRenderedPageBreak/>
              <w:t>1) Мажорные и минорные гаммы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E51E0">
              <w:rPr>
                <w:rFonts w:ascii="Times New Roman" w:hAnsi="Times New Roman"/>
                <w:sz w:val="24"/>
                <w:szCs w:val="24"/>
              </w:rPr>
              <w:t xml:space="preserve">трезвучия в  тональностях до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шести </w:t>
            </w:r>
            <w:r w:rsidRPr="008E51E0">
              <w:rPr>
                <w:rFonts w:ascii="Times New Roman" w:hAnsi="Times New Roman"/>
                <w:sz w:val="24"/>
                <w:szCs w:val="24"/>
              </w:rPr>
              <w:t xml:space="preserve"> знаков включительно в различных штриховых и ритмических вариантах (в подвижном  темпе), изучение хроматической гаммы.</w:t>
            </w:r>
          </w:p>
          <w:p w:rsidR="00FF573F" w:rsidRPr="008E51E0" w:rsidRDefault="00FF573F" w:rsidP="007937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E51E0">
              <w:rPr>
                <w:rFonts w:ascii="Times New Roman" w:hAnsi="Times New Roman"/>
                <w:sz w:val="24"/>
                <w:szCs w:val="24"/>
              </w:rPr>
              <w:t>2) 10-12 этюдов.</w:t>
            </w:r>
          </w:p>
          <w:p w:rsidR="00FF573F" w:rsidRDefault="00FF573F" w:rsidP="007937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E51E0">
              <w:rPr>
                <w:rFonts w:ascii="Times New Roman" w:hAnsi="Times New Roman"/>
                <w:sz w:val="24"/>
                <w:szCs w:val="24"/>
              </w:rPr>
              <w:t xml:space="preserve">3) 8-10 пьес </w:t>
            </w:r>
          </w:p>
          <w:p w:rsidR="00FF573F" w:rsidRPr="008E51E0" w:rsidRDefault="00FF573F" w:rsidP="007937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E51E0"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E51E0">
              <w:rPr>
                <w:rFonts w:ascii="Times New Roman" w:hAnsi="Times New Roman"/>
                <w:sz w:val="24"/>
                <w:szCs w:val="24"/>
              </w:rPr>
              <w:t xml:space="preserve"> про</w:t>
            </w:r>
            <w:r>
              <w:rPr>
                <w:rFonts w:ascii="Times New Roman" w:hAnsi="Times New Roman"/>
                <w:sz w:val="24"/>
                <w:szCs w:val="24"/>
              </w:rPr>
              <w:t>изведение</w:t>
            </w:r>
            <w:r w:rsidRPr="008E51E0">
              <w:rPr>
                <w:rFonts w:ascii="Times New Roman" w:hAnsi="Times New Roman"/>
                <w:sz w:val="24"/>
                <w:szCs w:val="24"/>
              </w:rPr>
              <w:t xml:space="preserve"> крупной формы.</w:t>
            </w:r>
          </w:p>
          <w:p w:rsidR="00FF573F" w:rsidRDefault="00FF573F" w:rsidP="0079375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7486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Примерный репертуар:</w:t>
            </w:r>
          </w:p>
          <w:p w:rsidR="00FF573F" w:rsidRPr="00D771B2" w:rsidRDefault="00FF573F" w:rsidP="0079375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Э</w:t>
            </w:r>
            <w:r w:rsidRPr="00D771B2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тюды:</w:t>
            </w:r>
          </w:p>
          <w:p w:rsidR="00FF573F" w:rsidRPr="00D771B2" w:rsidRDefault="00FF573F" w:rsidP="0079375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D771B2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С. Розанов. Школа II ч. №№17,18,24,25,27,29,30,32,33</w:t>
            </w:r>
          </w:p>
          <w:p w:rsidR="00FF573F" w:rsidRPr="00D771B2" w:rsidRDefault="00FF573F" w:rsidP="0079375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D771B2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А. Штарк №№ 1-10</w:t>
            </w:r>
          </w:p>
          <w:p w:rsidR="00FF573F" w:rsidRPr="00D771B2" w:rsidRDefault="00FF573F" w:rsidP="0079375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П</w:t>
            </w:r>
            <w:r w:rsidRPr="00D771B2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ьесы:</w:t>
            </w:r>
          </w:p>
          <w:p w:rsidR="00FF573F" w:rsidRPr="00D771B2" w:rsidRDefault="00FF573F" w:rsidP="0079375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D771B2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Дж. Гершвин. Колыбельная. Из оперы «Порти и Бесс»</w:t>
            </w:r>
          </w:p>
          <w:p w:rsidR="00FF573F" w:rsidRPr="00D771B2" w:rsidRDefault="00FF573F" w:rsidP="0079375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D771B2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Ф. Шуберт. Баркарола</w:t>
            </w:r>
          </w:p>
          <w:p w:rsidR="00FF573F" w:rsidRPr="00D771B2" w:rsidRDefault="00FF573F" w:rsidP="0079375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D771B2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П. Чайковский. «Осенняя песня»</w:t>
            </w:r>
          </w:p>
          <w:p w:rsidR="00FF573F" w:rsidRPr="00D771B2" w:rsidRDefault="00FF573F" w:rsidP="0079375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D771B2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Д. Бортнянский. Соната</w:t>
            </w:r>
          </w:p>
          <w:p w:rsidR="00FF573F" w:rsidRPr="00D771B2" w:rsidRDefault="00FF573F" w:rsidP="0079375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D771B2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А.</w:t>
            </w:r>
            <w:r w:rsidR="00903809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771B2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Лядов. Прелюдия</w:t>
            </w:r>
          </w:p>
          <w:p w:rsidR="00FF573F" w:rsidRPr="00D771B2" w:rsidRDefault="00FF573F" w:rsidP="0079375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D771B2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К. Вебер. Сонатина</w:t>
            </w:r>
          </w:p>
          <w:p w:rsidR="00FF573F" w:rsidRPr="00D771B2" w:rsidRDefault="00FF573F" w:rsidP="0079375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D771B2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Ш. Данкля. Баллада</w:t>
            </w:r>
          </w:p>
          <w:p w:rsidR="00FF573F" w:rsidRPr="00D771B2" w:rsidRDefault="00FF573F" w:rsidP="0079375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D771B2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О. Козловский. Адажио</w:t>
            </w:r>
          </w:p>
          <w:p w:rsidR="00FF573F" w:rsidRPr="00D771B2" w:rsidRDefault="00FF573F" w:rsidP="0079375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D771B2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М. Глинка. Вокализ</w:t>
            </w:r>
          </w:p>
          <w:p w:rsidR="00FF573F" w:rsidRPr="00D771B2" w:rsidRDefault="00FF573F" w:rsidP="0079375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D771B2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А.Димлер. Концерт си бемоль мажор</w:t>
            </w:r>
          </w:p>
          <w:p w:rsidR="00FF573F" w:rsidRPr="00D771B2" w:rsidRDefault="00FF573F" w:rsidP="0079375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D771B2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Н. Римский- Корсаков. Концерт ми бемоль мажор</w:t>
            </w:r>
          </w:p>
          <w:p w:rsidR="00FF573F" w:rsidRPr="008E51E0" w:rsidRDefault="00FF573F" w:rsidP="007937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F573F" w:rsidRDefault="00FF573F" w:rsidP="007937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573F" w:rsidRDefault="00FF573F" w:rsidP="00FF573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F573F" w:rsidRDefault="00FF573F" w:rsidP="00FF573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C5478" w:rsidRDefault="009E5455" w:rsidP="00A52235">
      <w:pPr>
        <w:pStyle w:val="a4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A7FA1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2A7FA1">
        <w:rPr>
          <w:rFonts w:ascii="Times New Roman" w:hAnsi="Times New Roman"/>
          <w:b/>
          <w:sz w:val="28"/>
          <w:szCs w:val="28"/>
        </w:rPr>
        <w:t xml:space="preserve">. </w:t>
      </w:r>
      <w:r w:rsidR="005A52AA" w:rsidRPr="002A7FA1">
        <w:rPr>
          <w:rFonts w:ascii="Times New Roman" w:hAnsi="Times New Roman"/>
          <w:b/>
          <w:sz w:val="28"/>
          <w:szCs w:val="28"/>
        </w:rPr>
        <w:t>Требования к уров</w:t>
      </w:r>
      <w:r w:rsidR="002A7FA1" w:rsidRPr="002A7FA1">
        <w:rPr>
          <w:rFonts w:ascii="Times New Roman" w:hAnsi="Times New Roman"/>
          <w:b/>
          <w:sz w:val="28"/>
          <w:szCs w:val="28"/>
        </w:rPr>
        <w:t>ню подготовки</w:t>
      </w:r>
    </w:p>
    <w:p w:rsidR="002A7FA1" w:rsidRPr="00A52235" w:rsidRDefault="002A7FA1" w:rsidP="002A7FA1">
      <w:pPr>
        <w:pStyle w:val="a4"/>
        <w:ind w:firstLine="567"/>
        <w:jc w:val="center"/>
        <w:rPr>
          <w:rFonts w:ascii="Times New Roman" w:hAnsi="Times New Roman"/>
          <w:b/>
          <w:sz w:val="16"/>
          <w:szCs w:val="16"/>
        </w:rPr>
      </w:pPr>
    </w:p>
    <w:p w:rsidR="0086465F" w:rsidRPr="00912EDB" w:rsidRDefault="0086465F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912EDB">
        <w:rPr>
          <w:rFonts w:ascii="Times New Roman" w:hAnsi="Times New Roman"/>
          <w:sz w:val="24"/>
          <w:szCs w:val="24"/>
        </w:rPr>
        <w:t>- навыки исполнения музыкальных произведений (сольное исполнение, ансамблевое исполнение);</w:t>
      </w:r>
    </w:p>
    <w:p w:rsidR="0086465F" w:rsidRPr="00912EDB" w:rsidRDefault="00AF041F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912EDB">
        <w:rPr>
          <w:rFonts w:ascii="Times New Roman" w:hAnsi="Times New Roman"/>
          <w:sz w:val="24"/>
          <w:szCs w:val="24"/>
        </w:rPr>
        <w:t>- умения</w:t>
      </w:r>
      <w:r w:rsidR="0086465F" w:rsidRPr="00912EDB">
        <w:rPr>
          <w:rFonts w:ascii="Times New Roman" w:hAnsi="Times New Roman"/>
          <w:sz w:val="24"/>
          <w:szCs w:val="24"/>
        </w:rPr>
        <w:t xml:space="preserve"> использовать выразительные средства для создания художественного образа;</w:t>
      </w:r>
    </w:p>
    <w:p w:rsidR="0086465F" w:rsidRPr="00912EDB" w:rsidRDefault="00AF041F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912EDB">
        <w:rPr>
          <w:rFonts w:ascii="Times New Roman" w:hAnsi="Times New Roman"/>
          <w:sz w:val="24"/>
          <w:szCs w:val="24"/>
        </w:rPr>
        <w:t>- умения</w:t>
      </w:r>
      <w:r w:rsidR="0086465F" w:rsidRPr="00912EDB">
        <w:rPr>
          <w:rFonts w:ascii="Times New Roman" w:hAnsi="Times New Roman"/>
          <w:sz w:val="24"/>
          <w:szCs w:val="24"/>
        </w:rPr>
        <w:t xml:space="preserve"> самостоятельно разучивать музыкальные произведения  различных жанров и стилей;</w:t>
      </w:r>
    </w:p>
    <w:p w:rsidR="0086465F" w:rsidRPr="00912EDB" w:rsidRDefault="00AF041F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912EDB">
        <w:rPr>
          <w:rFonts w:ascii="Times New Roman" w:hAnsi="Times New Roman"/>
          <w:sz w:val="24"/>
          <w:szCs w:val="24"/>
        </w:rPr>
        <w:t>- навыки</w:t>
      </w:r>
      <w:r w:rsidR="0086465F" w:rsidRPr="00912EDB">
        <w:rPr>
          <w:rFonts w:ascii="Times New Roman" w:hAnsi="Times New Roman"/>
          <w:sz w:val="24"/>
          <w:szCs w:val="24"/>
        </w:rPr>
        <w:t xml:space="preserve"> публичных выступлений;</w:t>
      </w:r>
    </w:p>
    <w:p w:rsidR="006069F2" w:rsidRPr="00912EDB" w:rsidRDefault="00AF041F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912EDB">
        <w:rPr>
          <w:rFonts w:ascii="Times New Roman" w:hAnsi="Times New Roman"/>
          <w:sz w:val="24"/>
          <w:szCs w:val="24"/>
        </w:rPr>
        <w:t>- навыки</w:t>
      </w:r>
      <w:r w:rsidR="0086465F" w:rsidRPr="00912EDB">
        <w:rPr>
          <w:rFonts w:ascii="Times New Roman" w:hAnsi="Times New Roman"/>
          <w:sz w:val="24"/>
          <w:szCs w:val="24"/>
        </w:rPr>
        <w:t xml:space="preserve"> общения со слушательской аудиторией в условиях музыкально-просветительской деятельно</w:t>
      </w:r>
      <w:r w:rsidRPr="00912EDB">
        <w:rPr>
          <w:rFonts w:ascii="Times New Roman" w:hAnsi="Times New Roman"/>
          <w:sz w:val="24"/>
          <w:szCs w:val="24"/>
        </w:rPr>
        <w:t>сти образовательной организации</w:t>
      </w:r>
      <w:r w:rsidR="006069F2" w:rsidRPr="00912EDB">
        <w:rPr>
          <w:rFonts w:ascii="Times New Roman" w:hAnsi="Times New Roman"/>
          <w:sz w:val="24"/>
          <w:szCs w:val="24"/>
        </w:rPr>
        <w:t>.</w:t>
      </w:r>
    </w:p>
    <w:p w:rsidR="002023DB" w:rsidRDefault="002023DB" w:rsidP="001F2294">
      <w:pPr>
        <w:pStyle w:val="a3"/>
        <w:tabs>
          <w:tab w:val="left" w:pos="8080"/>
          <w:tab w:val="left" w:pos="8505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023DB" w:rsidRDefault="002023DB" w:rsidP="002A7FA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A7FA1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2A7FA1">
        <w:rPr>
          <w:rFonts w:ascii="Times New Roman" w:hAnsi="Times New Roman"/>
          <w:b/>
          <w:sz w:val="28"/>
          <w:szCs w:val="28"/>
        </w:rPr>
        <w:t xml:space="preserve">. </w:t>
      </w:r>
      <w:r w:rsidR="002A7FA1" w:rsidRPr="002A7FA1">
        <w:rPr>
          <w:rFonts w:ascii="Times New Roman" w:hAnsi="Times New Roman"/>
          <w:b/>
          <w:sz w:val="28"/>
          <w:szCs w:val="28"/>
        </w:rPr>
        <w:t>Формы и методы контроля, система оценки</w:t>
      </w:r>
    </w:p>
    <w:p w:rsidR="002A7FA1" w:rsidRPr="002A7FA1" w:rsidRDefault="002A7FA1" w:rsidP="002A7FA1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</w:p>
    <w:p w:rsidR="002023DB" w:rsidRDefault="002023DB" w:rsidP="002A7FA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2A7FA1">
        <w:rPr>
          <w:rFonts w:ascii="Times New Roman" w:hAnsi="Times New Roman"/>
          <w:b/>
          <w:sz w:val="24"/>
          <w:szCs w:val="24"/>
        </w:rPr>
        <w:t>Аттестация</w:t>
      </w:r>
      <w:r w:rsidR="0086465F" w:rsidRPr="002A7FA1">
        <w:rPr>
          <w:rFonts w:ascii="Times New Roman" w:hAnsi="Times New Roman"/>
          <w:b/>
          <w:sz w:val="24"/>
          <w:szCs w:val="24"/>
        </w:rPr>
        <w:t>: цели, виды, форма, содержание</w:t>
      </w:r>
    </w:p>
    <w:p w:rsidR="002A7FA1" w:rsidRPr="002A7FA1" w:rsidRDefault="002A7FA1" w:rsidP="002A7FA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890A03" w:rsidRPr="002C1B01" w:rsidRDefault="00890A03" w:rsidP="00890A03">
      <w:pPr>
        <w:pStyle w:val="2"/>
        <w:spacing w:after="0" w:line="240" w:lineRule="auto"/>
        <w:ind w:left="-357" w:firstLine="567"/>
        <w:jc w:val="both"/>
        <w:rPr>
          <w:rFonts w:ascii="Times New Roman" w:hAnsi="Times New Roman" w:cs="Times New Roman"/>
          <w:b/>
          <w:sz w:val="16"/>
          <w:szCs w:val="16"/>
        </w:rPr>
      </w:pPr>
      <w:r w:rsidRPr="002C1B01">
        <w:rPr>
          <w:rFonts w:ascii="Times New Roman" w:hAnsi="Times New Roman" w:cs="Times New Roman"/>
          <w:sz w:val="24"/>
          <w:szCs w:val="24"/>
        </w:rPr>
        <w:t>Виды промежуточной аттестации</w:t>
      </w:r>
      <w:r w:rsidRPr="00F37F99">
        <w:t xml:space="preserve">: </w:t>
      </w:r>
    </w:p>
    <w:p w:rsidR="00B41FC6" w:rsidRPr="00F37F99" w:rsidRDefault="00B41FC6" w:rsidP="00B41FC6">
      <w:pPr>
        <w:pStyle w:val="a3"/>
        <w:numPr>
          <w:ilvl w:val="0"/>
          <w:numId w:val="40"/>
        </w:numPr>
        <w:tabs>
          <w:tab w:val="clear" w:pos="1287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7F99">
        <w:rPr>
          <w:rFonts w:ascii="Times New Roman" w:hAnsi="Times New Roman"/>
          <w:sz w:val="24"/>
          <w:szCs w:val="24"/>
        </w:rPr>
        <w:t xml:space="preserve">Прослушивание в форме академического концерта. Цель: </w:t>
      </w:r>
      <w:r>
        <w:rPr>
          <w:rFonts w:ascii="Times New Roman" w:hAnsi="Times New Roman"/>
          <w:sz w:val="24"/>
          <w:szCs w:val="24"/>
        </w:rPr>
        <w:t>контроль за исполнительским развитием учащегося, его творческим ростом. Выступление на концертах, конкурсах приравнивается к сдаче академического концерта.</w:t>
      </w:r>
    </w:p>
    <w:p w:rsidR="00B41FC6" w:rsidRPr="00F37F99" w:rsidRDefault="00B41FC6" w:rsidP="00B41FC6">
      <w:pPr>
        <w:pStyle w:val="a3"/>
        <w:numPr>
          <w:ilvl w:val="0"/>
          <w:numId w:val="40"/>
        </w:numPr>
        <w:tabs>
          <w:tab w:val="clear" w:pos="1287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7F99">
        <w:rPr>
          <w:rFonts w:ascii="Times New Roman" w:hAnsi="Times New Roman"/>
          <w:sz w:val="24"/>
          <w:szCs w:val="24"/>
        </w:rPr>
        <w:t>Контрольный урок в форме открытого занятия. Цель:</w:t>
      </w:r>
      <w:r>
        <w:rPr>
          <w:rFonts w:ascii="Times New Roman" w:hAnsi="Times New Roman"/>
          <w:sz w:val="24"/>
          <w:szCs w:val="24"/>
        </w:rPr>
        <w:t xml:space="preserve"> контроль за развитием творческих навыков ученика. Диагностика проблем. Возможно исполнение пьес по нотам.</w:t>
      </w:r>
    </w:p>
    <w:p w:rsidR="00B41FC6" w:rsidRDefault="00B41FC6" w:rsidP="00B41FC6">
      <w:pPr>
        <w:pStyle w:val="a3"/>
        <w:numPr>
          <w:ilvl w:val="0"/>
          <w:numId w:val="40"/>
        </w:numPr>
        <w:tabs>
          <w:tab w:val="clear" w:pos="1287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0BEF">
        <w:rPr>
          <w:rFonts w:ascii="Times New Roman" w:hAnsi="Times New Roman"/>
          <w:sz w:val="24"/>
          <w:szCs w:val="24"/>
        </w:rPr>
        <w:t>Зачёт по техническому развитию на контрольном уроке. Цель: выявление уровня технической оснащённости</w:t>
      </w:r>
      <w:r>
        <w:rPr>
          <w:rFonts w:ascii="Times New Roman" w:hAnsi="Times New Roman"/>
          <w:sz w:val="24"/>
          <w:szCs w:val="24"/>
        </w:rPr>
        <w:t xml:space="preserve"> учащегося. Возможно исполнение этюда по</w:t>
      </w:r>
      <w:r w:rsidRPr="00790B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нотам.</w:t>
      </w:r>
    </w:p>
    <w:p w:rsidR="00B41FC6" w:rsidRPr="000A576C" w:rsidRDefault="00B41FC6" w:rsidP="00B41FC6">
      <w:pPr>
        <w:pStyle w:val="a4"/>
        <w:numPr>
          <w:ilvl w:val="0"/>
          <w:numId w:val="40"/>
        </w:numPr>
        <w:tabs>
          <w:tab w:val="clear" w:pos="128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Экзамен (прослушивание программы). Цель выявление уровня подготовки учащегося.</w:t>
      </w:r>
    </w:p>
    <w:p w:rsidR="00890A03" w:rsidRPr="005822F7" w:rsidRDefault="00890A03" w:rsidP="00890A03">
      <w:pPr>
        <w:pStyle w:val="3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7FA1" w:rsidRDefault="002A7FA1" w:rsidP="002A7FA1">
      <w:pPr>
        <w:pStyle w:val="a4"/>
        <w:ind w:firstLine="567"/>
        <w:rPr>
          <w:rFonts w:ascii="Times New Roman" w:hAnsi="Times New Roman"/>
          <w:b/>
          <w:i/>
          <w:sz w:val="24"/>
          <w:szCs w:val="24"/>
        </w:rPr>
      </w:pPr>
    </w:p>
    <w:p w:rsidR="00E77617" w:rsidRDefault="00E77617" w:rsidP="004F517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E77617" w:rsidRDefault="00E77617" w:rsidP="004F517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4F5179" w:rsidRPr="005822F7" w:rsidRDefault="004F5179" w:rsidP="004F517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График промежуточной аттестации</w:t>
      </w:r>
    </w:p>
    <w:p w:rsidR="004F5179" w:rsidRPr="005822F7" w:rsidRDefault="004F5179" w:rsidP="004F5179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2"/>
        <w:gridCol w:w="3827"/>
        <w:gridCol w:w="4820"/>
      </w:tblGrid>
      <w:tr w:rsidR="004F5179" w:rsidRPr="005822F7" w:rsidTr="003439E6">
        <w:trPr>
          <w:trHeight w:val="48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179" w:rsidRPr="005822F7" w:rsidRDefault="004F5179" w:rsidP="004F517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22F7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179" w:rsidRPr="005822F7" w:rsidRDefault="004F5179" w:rsidP="004F517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22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5822F7">
              <w:rPr>
                <w:rFonts w:ascii="Times New Roman" w:hAnsi="Times New Roman"/>
                <w:b/>
                <w:sz w:val="24"/>
                <w:szCs w:val="24"/>
              </w:rPr>
              <w:t xml:space="preserve"> полугодие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179" w:rsidRPr="005822F7" w:rsidRDefault="004F5179" w:rsidP="004F517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22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5822F7">
              <w:rPr>
                <w:rFonts w:ascii="Times New Roman" w:hAnsi="Times New Roman"/>
                <w:b/>
                <w:sz w:val="24"/>
                <w:szCs w:val="24"/>
              </w:rPr>
              <w:t xml:space="preserve"> полугодие</w:t>
            </w:r>
          </w:p>
        </w:tc>
      </w:tr>
      <w:tr w:rsidR="004F5179" w:rsidRPr="005822F7" w:rsidTr="003439E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179" w:rsidRPr="00BD5CFA" w:rsidRDefault="004F5179" w:rsidP="004F517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D5CFA">
              <w:rPr>
                <w:rFonts w:ascii="Times New Roman" w:hAnsi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179" w:rsidRPr="005822F7" w:rsidRDefault="004F5179" w:rsidP="004F517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22F7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  <w:p w:rsidR="004F5179" w:rsidRPr="005822F7" w:rsidRDefault="004F5179" w:rsidP="004F517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179" w:rsidRPr="005822F7" w:rsidRDefault="004F5179" w:rsidP="004F517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22F7">
              <w:rPr>
                <w:rFonts w:ascii="Times New Roman" w:hAnsi="Times New Roman"/>
                <w:sz w:val="24"/>
                <w:szCs w:val="24"/>
              </w:rPr>
              <w:t>1.Академический концерт</w:t>
            </w:r>
          </w:p>
          <w:p w:rsidR="00890A03" w:rsidRPr="005822F7" w:rsidRDefault="004F5179" w:rsidP="00A522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22F7">
              <w:rPr>
                <w:rFonts w:ascii="Times New Roman" w:hAnsi="Times New Roman"/>
                <w:sz w:val="24"/>
                <w:szCs w:val="24"/>
              </w:rPr>
              <w:t>2.Контрольный урок</w:t>
            </w:r>
          </w:p>
        </w:tc>
      </w:tr>
      <w:tr w:rsidR="004F5179" w:rsidRPr="005822F7" w:rsidTr="003439E6">
        <w:trPr>
          <w:trHeight w:val="69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179" w:rsidRPr="00BD5CFA" w:rsidRDefault="004F5179" w:rsidP="004F517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D5CFA">
              <w:rPr>
                <w:rFonts w:ascii="Times New Roman" w:hAnsi="Times New Roman"/>
                <w:b/>
                <w:sz w:val="24"/>
                <w:szCs w:val="24"/>
              </w:rPr>
              <w:t>2 - 4 класс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179" w:rsidRPr="005822F7" w:rsidRDefault="004F5179" w:rsidP="004F517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22F7">
              <w:rPr>
                <w:rFonts w:ascii="Times New Roman" w:hAnsi="Times New Roman"/>
                <w:sz w:val="24"/>
                <w:szCs w:val="24"/>
              </w:rPr>
              <w:t>1.Академический концерт</w:t>
            </w:r>
          </w:p>
          <w:p w:rsidR="004F5179" w:rsidRPr="005822F7" w:rsidRDefault="004F5179" w:rsidP="004F517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22F7">
              <w:rPr>
                <w:rFonts w:ascii="Times New Roman" w:hAnsi="Times New Roman"/>
                <w:sz w:val="24"/>
                <w:szCs w:val="24"/>
              </w:rPr>
              <w:t>2.Контрольный урок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179" w:rsidRDefault="004F5179" w:rsidP="004F517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22F7">
              <w:rPr>
                <w:rFonts w:ascii="Times New Roman" w:hAnsi="Times New Roman"/>
                <w:sz w:val="24"/>
                <w:szCs w:val="24"/>
              </w:rPr>
              <w:t>1.Академический концерт</w:t>
            </w:r>
          </w:p>
          <w:p w:rsidR="00890A03" w:rsidRPr="005822F7" w:rsidRDefault="004F5179" w:rsidP="00A522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Контрольный урок</w:t>
            </w:r>
          </w:p>
        </w:tc>
      </w:tr>
      <w:tr w:rsidR="004F5179" w:rsidRPr="005822F7" w:rsidTr="003439E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179" w:rsidRPr="00BD5CFA" w:rsidRDefault="004F5179" w:rsidP="004F5179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D5CFA">
              <w:rPr>
                <w:rFonts w:ascii="Times New Roman" w:hAnsi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179" w:rsidRPr="005822F7" w:rsidRDefault="004F5179" w:rsidP="004F517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22F7">
              <w:rPr>
                <w:rFonts w:ascii="Times New Roman" w:hAnsi="Times New Roman"/>
                <w:sz w:val="24"/>
                <w:szCs w:val="24"/>
              </w:rPr>
              <w:t>1.Прослушивание экзаменационной программы</w:t>
            </w:r>
          </w:p>
          <w:p w:rsidR="004F5179" w:rsidRPr="005822F7" w:rsidRDefault="004F5179" w:rsidP="004F517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22F7">
              <w:rPr>
                <w:rFonts w:ascii="Times New Roman" w:hAnsi="Times New Roman"/>
                <w:sz w:val="24"/>
                <w:szCs w:val="24"/>
              </w:rPr>
              <w:t>2.Контрольный урок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179" w:rsidRPr="005822F7" w:rsidRDefault="004F5179" w:rsidP="004F517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22F7">
              <w:rPr>
                <w:rFonts w:ascii="Times New Roman" w:hAnsi="Times New Roman"/>
                <w:sz w:val="24"/>
                <w:szCs w:val="24"/>
              </w:rPr>
              <w:t>1.Прослушивание экзаменационной программы</w:t>
            </w:r>
          </w:p>
          <w:p w:rsidR="00B41FC6" w:rsidRPr="005822F7" w:rsidRDefault="004F5179" w:rsidP="00A522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22F7">
              <w:rPr>
                <w:rFonts w:ascii="Times New Roman" w:hAnsi="Times New Roman"/>
                <w:sz w:val="24"/>
                <w:szCs w:val="24"/>
              </w:rPr>
              <w:t>2.Экзамен</w:t>
            </w:r>
          </w:p>
        </w:tc>
      </w:tr>
    </w:tbl>
    <w:p w:rsidR="004F5179" w:rsidRPr="005822F7" w:rsidRDefault="004F5179" w:rsidP="004F5179">
      <w:pPr>
        <w:pStyle w:val="a4"/>
        <w:rPr>
          <w:rFonts w:ascii="Times New Roman" w:hAnsi="Times New Roman"/>
          <w:sz w:val="24"/>
          <w:szCs w:val="24"/>
        </w:rPr>
      </w:pPr>
    </w:p>
    <w:p w:rsidR="003439E6" w:rsidRDefault="004F5179" w:rsidP="004F5179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Контрольные требования</w:t>
      </w:r>
    </w:p>
    <w:p w:rsidR="00890A03" w:rsidRDefault="00890A03" w:rsidP="004F5179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2693"/>
        <w:gridCol w:w="3883"/>
        <w:gridCol w:w="2496"/>
      </w:tblGrid>
      <w:tr w:rsidR="004F5179" w:rsidRPr="00E402DF" w:rsidTr="00A52235">
        <w:trPr>
          <w:trHeight w:val="811"/>
        </w:trPr>
        <w:tc>
          <w:tcPr>
            <w:tcW w:w="1277" w:type="dxa"/>
          </w:tcPr>
          <w:p w:rsidR="004F5179" w:rsidRPr="00E402DF" w:rsidRDefault="004F5179" w:rsidP="004F51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02DF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93" w:type="dxa"/>
          </w:tcPr>
          <w:p w:rsidR="004F5179" w:rsidRPr="00E402DF" w:rsidRDefault="004F5179" w:rsidP="00890A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02DF">
              <w:rPr>
                <w:rFonts w:ascii="Times New Roman" w:hAnsi="Times New Roman"/>
                <w:b/>
                <w:sz w:val="24"/>
                <w:szCs w:val="24"/>
              </w:rPr>
              <w:t>Академический концерт</w:t>
            </w:r>
            <w:r w:rsidR="00890A03">
              <w:rPr>
                <w:rFonts w:ascii="Times New Roman" w:hAnsi="Times New Roman"/>
                <w:b/>
                <w:sz w:val="24"/>
                <w:szCs w:val="24"/>
              </w:rPr>
              <w:t>, прослушивание</w:t>
            </w:r>
            <w:r w:rsidR="00890A03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E402DF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890A0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890A03">
              <w:rPr>
                <w:rFonts w:ascii="Times New Roman" w:hAnsi="Times New Roman"/>
                <w:b/>
                <w:sz w:val="24"/>
                <w:szCs w:val="24"/>
              </w:rPr>
              <w:t xml:space="preserve"> полугодие)</w:t>
            </w:r>
            <w:r w:rsidR="00890A03" w:rsidRPr="00E402D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83" w:type="dxa"/>
          </w:tcPr>
          <w:p w:rsidR="004F5179" w:rsidRPr="00E402DF" w:rsidRDefault="004F5179" w:rsidP="004F51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02DF">
              <w:rPr>
                <w:rFonts w:ascii="Times New Roman" w:hAnsi="Times New Roman"/>
                <w:b/>
                <w:sz w:val="24"/>
                <w:szCs w:val="24"/>
              </w:rPr>
              <w:t>Контрольный урок (зачёт)</w:t>
            </w:r>
          </w:p>
        </w:tc>
        <w:tc>
          <w:tcPr>
            <w:tcW w:w="2496" w:type="dxa"/>
          </w:tcPr>
          <w:p w:rsidR="004F5179" w:rsidRPr="00E402DF" w:rsidRDefault="00890A03" w:rsidP="00890A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Академический концерт, э</w:t>
            </w:r>
            <w:r w:rsidRPr="00E402DF">
              <w:rPr>
                <w:rFonts w:ascii="Times New Roman" w:hAnsi="Times New Roman"/>
                <w:b/>
                <w:sz w:val="24"/>
                <w:szCs w:val="24"/>
              </w:rPr>
              <w:t>кзамен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9F30CB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9F30C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полугодие)</w:t>
            </w:r>
          </w:p>
        </w:tc>
      </w:tr>
      <w:tr w:rsidR="004F5179" w:rsidRPr="00A27CFD" w:rsidTr="00A52235">
        <w:trPr>
          <w:trHeight w:val="2154"/>
        </w:trPr>
        <w:tc>
          <w:tcPr>
            <w:tcW w:w="1277" w:type="dxa"/>
          </w:tcPr>
          <w:p w:rsidR="004F5179" w:rsidRPr="00E402DF" w:rsidRDefault="004F5179" w:rsidP="004F51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02DF">
              <w:rPr>
                <w:rFonts w:ascii="Times New Roman" w:hAnsi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2693" w:type="dxa"/>
          </w:tcPr>
          <w:p w:rsidR="004F5179" w:rsidRPr="00A27CFD" w:rsidRDefault="004F5179" w:rsidP="004F517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83" w:type="dxa"/>
          </w:tcPr>
          <w:p w:rsidR="004F5179" w:rsidRPr="00A27CFD" w:rsidRDefault="004F5179" w:rsidP="004F517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27CFD">
              <w:rPr>
                <w:rFonts w:ascii="Times New Roman" w:hAnsi="Times New Roman"/>
                <w:b/>
                <w:sz w:val="24"/>
                <w:szCs w:val="24"/>
              </w:rPr>
              <w:t>Контрольный урок: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90A03">
              <w:rPr>
                <w:rFonts w:ascii="Times New Roman" w:hAnsi="Times New Roman"/>
                <w:sz w:val="24"/>
                <w:szCs w:val="24"/>
              </w:rPr>
              <w:t>Этюд, ансамбль</w:t>
            </w:r>
          </w:p>
          <w:p w:rsidR="004F5179" w:rsidRPr="00A27CFD" w:rsidRDefault="004F5179" w:rsidP="00721F9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A27CF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Зачёт по техническому развитию и чтению нот с листа:</w:t>
            </w:r>
            <w:r w:rsidRPr="00721F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21F99" w:rsidRPr="00721F99">
              <w:rPr>
                <w:rFonts w:ascii="Times New Roman" w:hAnsi="Times New Roman"/>
                <w:sz w:val="24"/>
                <w:szCs w:val="24"/>
              </w:rPr>
              <w:t>должны быть отработаны в течение года -</w:t>
            </w:r>
            <w:r w:rsidR="00721F9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A27CFD">
              <w:rPr>
                <w:rFonts w:ascii="Times New Roman" w:hAnsi="Times New Roman"/>
                <w:sz w:val="24"/>
                <w:szCs w:val="24"/>
              </w:rPr>
              <w:t>мажорная или минорная гамма до 1 –го знака включительно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умеренном движении) + 2 этюда на различные виды техники + терминология + чтение с листа музыкального материала с простым ритмическим рисунком.</w:t>
            </w:r>
          </w:p>
        </w:tc>
        <w:tc>
          <w:tcPr>
            <w:tcW w:w="2496" w:type="dxa"/>
          </w:tcPr>
          <w:p w:rsidR="004F5179" w:rsidRPr="00A27CFD" w:rsidRDefault="00890A03" w:rsidP="004F5179">
            <w:pPr>
              <w:pStyle w:val="a4"/>
              <w:tabs>
                <w:tab w:val="left" w:pos="243"/>
              </w:tabs>
              <w:rPr>
                <w:rFonts w:ascii="Times New Roman" w:hAnsi="Times New Roman"/>
                <w:sz w:val="24"/>
                <w:szCs w:val="24"/>
              </w:rPr>
            </w:pPr>
            <w:r w:rsidRPr="00A27CFD">
              <w:rPr>
                <w:rFonts w:ascii="Times New Roman" w:hAnsi="Times New Roman"/>
                <w:sz w:val="24"/>
                <w:szCs w:val="24"/>
              </w:rPr>
              <w:t xml:space="preserve">2 разнохарактерных произведения </w:t>
            </w:r>
          </w:p>
        </w:tc>
      </w:tr>
      <w:tr w:rsidR="004F5179" w:rsidRPr="00A27CFD" w:rsidTr="00A52235">
        <w:trPr>
          <w:trHeight w:val="420"/>
        </w:trPr>
        <w:tc>
          <w:tcPr>
            <w:tcW w:w="1277" w:type="dxa"/>
          </w:tcPr>
          <w:p w:rsidR="004F5179" w:rsidRPr="00A15CCD" w:rsidRDefault="004F5179" w:rsidP="004F5179">
            <w:pPr>
              <w:jc w:val="center"/>
              <w:rPr>
                <w:rFonts w:ascii="Times New Roman" w:hAnsi="Times New Roman"/>
                <w:b/>
              </w:rPr>
            </w:pPr>
            <w:r w:rsidRPr="00A15CCD">
              <w:rPr>
                <w:rFonts w:ascii="Times New Roman" w:hAnsi="Times New Roman"/>
                <w:b/>
              </w:rPr>
              <w:t>2 класс</w:t>
            </w:r>
          </w:p>
        </w:tc>
        <w:tc>
          <w:tcPr>
            <w:tcW w:w="2693" w:type="dxa"/>
          </w:tcPr>
          <w:p w:rsidR="004F5179" w:rsidRPr="00A27CFD" w:rsidRDefault="004F5179" w:rsidP="004F517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27CFD">
              <w:rPr>
                <w:rFonts w:ascii="Times New Roman" w:hAnsi="Times New Roman"/>
                <w:sz w:val="24"/>
                <w:szCs w:val="24"/>
              </w:rPr>
              <w:t>2 разнохарактерных произведения</w:t>
            </w:r>
          </w:p>
        </w:tc>
        <w:tc>
          <w:tcPr>
            <w:tcW w:w="3883" w:type="dxa"/>
          </w:tcPr>
          <w:p w:rsidR="00890A03" w:rsidRPr="00A27CFD" w:rsidRDefault="004F5179" w:rsidP="00890A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27CFD">
              <w:rPr>
                <w:rFonts w:ascii="Times New Roman" w:hAnsi="Times New Roman"/>
                <w:b/>
                <w:sz w:val="24"/>
                <w:szCs w:val="24"/>
              </w:rPr>
              <w:t>Контрольный урок: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90A03">
              <w:rPr>
                <w:rFonts w:ascii="Times New Roman" w:hAnsi="Times New Roman"/>
                <w:sz w:val="24"/>
                <w:szCs w:val="24"/>
              </w:rPr>
              <w:t>Этюд, ансамбль</w:t>
            </w:r>
          </w:p>
          <w:p w:rsidR="004F5179" w:rsidRPr="00A27CFD" w:rsidRDefault="004F5179" w:rsidP="004F517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27CF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Зачёт по техническому развитию и чтению нот с листа:</w:t>
            </w:r>
            <w:r w:rsidR="00721F99" w:rsidRPr="00721F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21F99" w:rsidRPr="00721F99">
              <w:rPr>
                <w:rFonts w:ascii="Times New Roman" w:hAnsi="Times New Roman"/>
                <w:sz w:val="24"/>
                <w:szCs w:val="24"/>
              </w:rPr>
              <w:t>должны быть отработаны в течение года -</w:t>
            </w:r>
            <w:r w:rsidR="00721F9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A27CFD">
              <w:rPr>
                <w:rFonts w:ascii="Times New Roman" w:hAnsi="Times New Roman"/>
                <w:sz w:val="24"/>
                <w:szCs w:val="24"/>
              </w:rPr>
              <w:t xml:space="preserve">мажорная или минорная гамма </w:t>
            </w:r>
            <w:r w:rsidR="00A52235">
              <w:rPr>
                <w:rFonts w:ascii="Times New Roman" w:hAnsi="Times New Roman"/>
                <w:sz w:val="24"/>
                <w:szCs w:val="24"/>
              </w:rPr>
              <w:br/>
            </w:r>
            <w:r w:rsidRPr="00A27CFD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27CFD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A27CFD">
              <w:rPr>
                <w:rFonts w:ascii="Times New Roman" w:hAnsi="Times New Roman"/>
                <w:sz w:val="24"/>
                <w:szCs w:val="24"/>
              </w:rPr>
              <w:t xml:space="preserve"> знак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A27CFD">
              <w:rPr>
                <w:rFonts w:ascii="Times New Roman" w:hAnsi="Times New Roman"/>
                <w:sz w:val="24"/>
                <w:szCs w:val="24"/>
              </w:rPr>
              <w:t xml:space="preserve"> включительно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2235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(в умеренном движении) + 2 этюда на различные виды техники + терминология + чтение с листа музыкального материала с простым ритмическим рисунком (предварительный анализ)</w:t>
            </w:r>
          </w:p>
        </w:tc>
        <w:tc>
          <w:tcPr>
            <w:tcW w:w="2496" w:type="dxa"/>
          </w:tcPr>
          <w:p w:rsidR="004F5179" w:rsidRPr="00A27CFD" w:rsidRDefault="00890A03" w:rsidP="004F5179">
            <w:pPr>
              <w:pStyle w:val="a4"/>
              <w:tabs>
                <w:tab w:val="left" w:pos="243"/>
              </w:tabs>
              <w:rPr>
                <w:rFonts w:ascii="Times New Roman" w:hAnsi="Times New Roman"/>
                <w:sz w:val="24"/>
                <w:szCs w:val="24"/>
              </w:rPr>
            </w:pPr>
            <w:r w:rsidRPr="00A27CFD">
              <w:rPr>
                <w:rFonts w:ascii="Times New Roman" w:hAnsi="Times New Roman"/>
                <w:sz w:val="24"/>
                <w:szCs w:val="24"/>
              </w:rPr>
              <w:t xml:space="preserve">2 разнохарактерных произведения </w:t>
            </w:r>
          </w:p>
        </w:tc>
      </w:tr>
      <w:tr w:rsidR="004F5179" w:rsidRPr="00A27CFD" w:rsidTr="00A52235">
        <w:trPr>
          <w:trHeight w:val="420"/>
        </w:trPr>
        <w:tc>
          <w:tcPr>
            <w:tcW w:w="1277" w:type="dxa"/>
          </w:tcPr>
          <w:p w:rsidR="004F5179" w:rsidRPr="00E402DF" w:rsidRDefault="004F5179" w:rsidP="004F51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02DF">
              <w:rPr>
                <w:rFonts w:ascii="Times New Roman" w:hAnsi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2693" w:type="dxa"/>
          </w:tcPr>
          <w:p w:rsidR="004F5179" w:rsidRPr="00DB2555" w:rsidRDefault="004F5179" w:rsidP="004F517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27CFD">
              <w:rPr>
                <w:rFonts w:ascii="Times New Roman" w:hAnsi="Times New Roman"/>
                <w:sz w:val="24"/>
                <w:szCs w:val="24"/>
              </w:rPr>
              <w:t>2 разнохарактерных произведения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(одно – зарубежного</w:t>
            </w:r>
            <w:r w:rsidR="009038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3809">
              <w:rPr>
                <w:rFonts w:ascii="Times New Roman" w:hAnsi="Times New Roman"/>
                <w:sz w:val="24"/>
                <w:szCs w:val="24"/>
              </w:rPr>
              <w:lastRenderedPageBreak/>
              <w:t>композитора 18-19 века, другое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русского композитора) или крупная форма (соната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части)</w:t>
            </w:r>
          </w:p>
        </w:tc>
        <w:tc>
          <w:tcPr>
            <w:tcW w:w="3883" w:type="dxa"/>
          </w:tcPr>
          <w:p w:rsidR="00890A03" w:rsidRPr="00A27CFD" w:rsidRDefault="004F5179" w:rsidP="00890A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27CF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Контрольный урок: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90A03">
              <w:rPr>
                <w:rFonts w:ascii="Times New Roman" w:hAnsi="Times New Roman"/>
                <w:sz w:val="24"/>
                <w:szCs w:val="24"/>
              </w:rPr>
              <w:t>Этюд, ансамбль</w:t>
            </w:r>
          </w:p>
          <w:p w:rsidR="004F5179" w:rsidRPr="00A27CFD" w:rsidRDefault="004F5179" w:rsidP="004F517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27CFD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Зачёт по техническому развитию и чтению нот с листа:</w:t>
            </w:r>
            <w:r w:rsidRPr="00721F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21F99" w:rsidRPr="00721F99">
              <w:rPr>
                <w:rFonts w:ascii="Times New Roman" w:hAnsi="Times New Roman"/>
                <w:sz w:val="24"/>
                <w:szCs w:val="24"/>
              </w:rPr>
              <w:t>должны быть отработаны в течение года -</w:t>
            </w:r>
            <w:r w:rsidR="00721F9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A27CFD">
              <w:rPr>
                <w:rFonts w:ascii="Times New Roman" w:hAnsi="Times New Roman"/>
                <w:sz w:val="24"/>
                <w:szCs w:val="24"/>
              </w:rPr>
              <w:t xml:space="preserve">мажорная или минорная гамма до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27CFD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A27CFD">
              <w:rPr>
                <w:rFonts w:ascii="Times New Roman" w:hAnsi="Times New Roman"/>
                <w:sz w:val="24"/>
                <w:szCs w:val="24"/>
              </w:rPr>
              <w:t xml:space="preserve"> знак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A27CFD">
              <w:rPr>
                <w:rFonts w:ascii="Times New Roman" w:hAnsi="Times New Roman"/>
                <w:sz w:val="24"/>
                <w:szCs w:val="24"/>
              </w:rPr>
              <w:t xml:space="preserve"> включительно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подвижном темпе) + 2 этюда на различные виды техники + терминология + чтение с листа музыкального материала с предварительным анализом</w:t>
            </w:r>
          </w:p>
        </w:tc>
        <w:tc>
          <w:tcPr>
            <w:tcW w:w="2496" w:type="dxa"/>
          </w:tcPr>
          <w:p w:rsidR="004F5179" w:rsidRPr="00A27CFD" w:rsidRDefault="00890A03" w:rsidP="00890A03">
            <w:pPr>
              <w:pStyle w:val="a4"/>
              <w:tabs>
                <w:tab w:val="left" w:pos="243"/>
              </w:tabs>
              <w:rPr>
                <w:rFonts w:ascii="Times New Roman" w:hAnsi="Times New Roman"/>
                <w:sz w:val="24"/>
                <w:szCs w:val="24"/>
              </w:rPr>
            </w:pPr>
            <w:r w:rsidRPr="00A27CFD">
              <w:rPr>
                <w:rFonts w:ascii="Times New Roman" w:hAnsi="Times New Roman"/>
                <w:sz w:val="24"/>
                <w:szCs w:val="24"/>
              </w:rPr>
              <w:lastRenderedPageBreak/>
              <w:t>2 произведения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различных по стилю и содержанию муз.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материала</w:t>
            </w:r>
          </w:p>
        </w:tc>
      </w:tr>
      <w:tr w:rsidR="004F5179" w:rsidRPr="00A27CFD" w:rsidTr="00A52235">
        <w:trPr>
          <w:trHeight w:val="4276"/>
        </w:trPr>
        <w:tc>
          <w:tcPr>
            <w:tcW w:w="1277" w:type="dxa"/>
          </w:tcPr>
          <w:p w:rsidR="004F5179" w:rsidRPr="00E402DF" w:rsidRDefault="004F5179" w:rsidP="004F51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02D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 класс</w:t>
            </w:r>
          </w:p>
        </w:tc>
        <w:tc>
          <w:tcPr>
            <w:tcW w:w="2693" w:type="dxa"/>
          </w:tcPr>
          <w:p w:rsidR="004F5179" w:rsidRPr="00DB2555" w:rsidRDefault="004F5179" w:rsidP="004F517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27CFD">
              <w:rPr>
                <w:rFonts w:ascii="Times New Roman" w:hAnsi="Times New Roman"/>
                <w:sz w:val="24"/>
                <w:szCs w:val="24"/>
              </w:rPr>
              <w:t>2 разнохарактерных произведения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(одно – зарубежного</w:t>
            </w:r>
            <w:r w:rsidR="00903809">
              <w:rPr>
                <w:rFonts w:ascii="Times New Roman" w:hAnsi="Times New Roman"/>
                <w:sz w:val="24"/>
                <w:szCs w:val="24"/>
              </w:rPr>
              <w:t xml:space="preserve"> композитора 18-19 века, другое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русского композитора) или крупная форма (соната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части)</w:t>
            </w:r>
          </w:p>
        </w:tc>
        <w:tc>
          <w:tcPr>
            <w:tcW w:w="3883" w:type="dxa"/>
          </w:tcPr>
          <w:p w:rsidR="00890A03" w:rsidRPr="00A27CFD" w:rsidRDefault="004F5179" w:rsidP="00890A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27CFD">
              <w:rPr>
                <w:rFonts w:ascii="Times New Roman" w:hAnsi="Times New Roman"/>
                <w:b/>
                <w:sz w:val="24"/>
                <w:szCs w:val="24"/>
              </w:rPr>
              <w:t>Контрольный урок: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90A03">
              <w:rPr>
                <w:rFonts w:ascii="Times New Roman" w:hAnsi="Times New Roman"/>
                <w:sz w:val="24"/>
                <w:szCs w:val="24"/>
              </w:rPr>
              <w:t>Этюд, ансамбль</w:t>
            </w:r>
          </w:p>
          <w:p w:rsidR="004F5179" w:rsidRPr="00DB2555" w:rsidRDefault="004F5179" w:rsidP="004F517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27CF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Зачёт по техническому развитию и чтению нот с листа:</w:t>
            </w:r>
            <w:r w:rsidR="00721F99" w:rsidRPr="00721F99">
              <w:rPr>
                <w:rFonts w:ascii="Times New Roman" w:hAnsi="Times New Roman"/>
                <w:sz w:val="24"/>
                <w:szCs w:val="24"/>
              </w:rPr>
              <w:t xml:space="preserve"> должны быть отработаны в течение года -</w:t>
            </w:r>
            <w:r w:rsidR="00721F9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A27CFD">
              <w:rPr>
                <w:rFonts w:ascii="Times New Roman" w:hAnsi="Times New Roman"/>
                <w:sz w:val="24"/>
                <w:szCs w:val="24"/>
              </w:rPr>
              <w:t xml:space="preserve">мажорная или минорная гамма до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27CFD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A27CFD">
              <w:rPr>
                <w:rFonts w:ascii="Times New Roman" w:hAnsi="Times New Roman"/>
                <w:sz w:val="24"/>
                <w:szCs w:val="24"/>
              </w:rPr>
              <w:t xml:space="preserve"> знак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A27CFD">
              <w:rPr>
                <w:rFonts w:ascii="Times New Roman" w:hAnsi="Times New Roman"/>
                <w:sz w:val="24"/>
                <w:szCs w:val="24"/>
              </w:rPr>
              <w:t xml:space="preserve"> включительно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подвижном темпе) + 2 этюда на различные виды техники + терминология + чтение с листа музыкального материала с предварительным анализом</w:t>
            </w:r>
          </w:p>
        </w:tc>
        <w:tc>
          <w:tcPr>
            <w:tcW w:w="2496" w:type="dxa"/>
          </w:tcPr>
          <w:p w:rsidR="004F5179" w:rsidRPr="00A27CFD" w:rsidRDefault="00890A03" w:rsidP="004F5179">
            <w:pPr>
              <w:pStyle w:val="a4"/>
              <w:tabs>
                <w:tab w:val="left" w:pos="243"/>
              </w:tabs>
              <w:rPr>
                <w:rFonts w:ascii="Times New Roman" w:hAnsi="Times New Roman"/>
                <w:sz w:val="24"/>
                <w:szCs w:val="24"/>
              </w:rPr>
            </w:pPr>
            <w:r w:rsidRPr="00A27CFD">
              <w:rPr>
                <w:rFonts w:ascii="Times New Roman" w:hAnsi="Times New Roman"/>
                <w:sz w:val="24"/>
                <w:szCs w:val="24"/>
              </w:rPr>
              <w:t>2 произведения</w:t>
            </w:r>
            <w:r>
              <w:rPr>
                <w:rFonts w:ascii="Times New Roman" w:hAnsi="Times New Roman"/>
                <w:sz w:val="24"/>
                <w:szCs w:val="24"/>
              </w:rPr>
              <w:t>, различных по стилю и содержанию муз. материала</w:t>
            </w:r>
          </w:p>
        </w:tc>
      </w:tr>
      <w:tr w:rsidR="004F5179" w:rsidRPr="004A38A2" w:rsidTr="00A52235">
        <w:trPr>
          <w:trHeight w:val="1715"/>
        </w:trPr>
        <w:tc>
          <w:tcPr>
            <w:tcW w:w="1277" w:type="dxa"/>
          </w:tcPr>
          <w:p w:rsidR="004F5179" w:rsidRPr="00E402DF" w:rsidRDefault="004F5179" w:rsidP="004F51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02DF">
              <w:rPr>
                <w:rFonts w:ascii="Times New Roman" w:hAnsi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2693" w:type="dxa"/>
          </w:tcPr>
          <w:p w:rsidR="004F5179" w:rsidRPr="00DB2555" w:rsidRDefault="004F5179" w:rsidP="009725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F1047">
              <w:rPr>
                <w:rFonts w:ascii="Times New Roman" w:hAnsi="Times New Roman"/>
                <w:b/>
                <w:sz w:val="24"/>
                <w:szCs w:val="24"/>
              </w:rPr>
              <w:t>Прослушивание:</w:t>
            </w:r>
            <w:r w:rsidR="00C6351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27CFD">
              <w:rPr>
                <w:rFonts w:ascii="Times New Roman" w:hAnsi="Times New Roman"/>
                <w:sz w:val="24"/>
                <w:szCs w:val="24"/>
              </w:rPr>
              <w:t>2 разнохарактерных произведения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(одно – з</w:t>
            </w:r>
            <w:r w:rsidR="00903809">
              <w:rPr>
                <w:rFonts w:ascii="Times New Roman" w:hAnsi="Times New Roman"/>
                <w:sz w:val="24"/>
                <w:szCs w:val="24"/>
              </w:rPr>
              <w:t xml:space="preserve">арубежного композитора, другое </w:t>
            </w:r>
            <w:r>
              <w:rPr>
                <w:rFonts w:ascii="Times New Roman" w:hAnsi="Times New Roman"/>
                <w:sz w:val="24"/>
                <w:szCs w:val="24"/>
              </w:rPr>
              <w:t>- русского композитора)</w:t>
            </w:r>
            <w:r w:rsidR="009725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83" w:type="dxa"/>
          </w:tcPr>
          <w:p w:rsidR="00890A03" w:rsidRPr="00A27CFD" w:rsidRDefault="004F5179" w:rsidP="00890A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27CFD">
              <w:rPr>
                <w:rFonts w:ascii="Times New Roman" w:hAnsi="Times New Roman"/>
                <w:b/>
                <w:sz w:val="24"/>
                <w:szCs w:val="24"/>
              </w:rPr>
              <w:t>Контрольный урок: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90A03">
              <w:rPr>
                <w:rFonts w:ascii="Times New Roman" w:hAnsi="Times New Roman"/>
                <w:sz w:val="24"/>
                <w:szCs w:val="24"/>
              </w:rPr>
              <w:t>Этюд, ансамбль</w:t>
            </w:r>
          </w:p>
          <w:p w:rsidR="004F5179" w:rsidRPr="005F1047" w:rsidRDefault="004F5179" w:rsidP="004F517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F1047">
              <w:rPr>
                <w:rFonts w:ascii="Times New Roman" w:hAnsi="Times New Roman"/>
                <w:b/>
                <w:sz w:val="24"/>
                <w:szCs w:val="24"/>
              </w:rPr>
              <w:t>Прослушивание: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F1047">
              <w:rPr>
                <w:rFonts w:ascii="Times New Roman" w:hAnsi="Times New Roman"/>
                <w:sz w:val="24"/>
                <w:szCs w:val="24"/>
              </w:rPr>
              <w:t>экзаменационная программа</w:t>
            </w:r>
          </w:p>
        </w:tc>
        <w:tc>
          <w:tcPr>
            <w:tcW w:w="2496" w:type="dxa"/>
          </w:tcPr>
          <w:p w:rsidR="00890A03" w:rsidRDefault="00890A03" w:rsidP="00A52235">
            <w:pPr>
              <w:pStyle w:val="a4"/>
              <w:numPr>
                <w:ilvl w:val="0"/>
                <w:numId w:val="41"/>
              </w:numPr>
              <w:tabs>
                <w:tab w:val="left" w:pos="0"/>
                <w:tab w:val="left" w:pos="261"/>
                <w:tab w:val="left" w:pos="453"/>
              </w:tabs>
              <w:ind w:left="12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Произведение  зарубежного композитора;</w:t>
            </w:r>
          </w:p>
          <w:p w:rsidR="004F5179" w:rsidRDefault="00890A03" w:rsidP="00A52235">
            <w:pPr>
              <w:pStyle w:val="a4"/>
              <w:numPr>
                <w:ilvl w:val="0"/>
                <w:numId w:val="41"/>
              </w:numPr>
              <w:tabs>
                <w:tab w:val="left" w:pos="0"/>
                <w:tab w:val="left" w:pos="261"/>
                <w:tab w:val="left" w:pos="453"/>
              </w:tabs>
              <w:ind w:left="12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Произведение русского композитора;</w:t>
            </w:r>
          </w:p>
          <w:p w:rsidR="00890A03" w:rsidRPr="004A38A2" w:rsidRDefault="00890A03" w:rsidP="00A52235">
            <w:pPr>
              <w:pStyle w:val="a4"/>
              <w:numPr>
                <w:ilvl w:val="0"/>
                <w:numId w:val="41"/>
              </w:numPr>
              <w:tabs>
                <w:tab w:val="left" w:pos="0"/>
                <w:tab w:val="left" w:pos="261"/>
                <w:tab w:val="left" w:pos="453"/>
              </w:tabs>
              <w:ind w:left="12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Произведение на выбор</w:t>
            </w:r>
          </w:p>
        </w:tc>
      </w:tr>
    </w:tbl>
    <w:p w:rsidR="004F5179" w:rsidRDefault="004F5179" w:rsidP="004F5179">
      <w:pPr>
        <w:pStyle w:val="2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5179" w:rsidRPr="002A7FA1" w:rsidRDefault="004F5179" w:rsidP="004F5179">
      <w:pPr>
        <w:pStyle w:val="a4"/>
        <w:ind w:firstLine="567"/>
        <w:rPr>
          <w:rFonts w:ascii="Times New Roman" w:hAnsi="Times New Roman"/>
          <w:b/>
          <w:sz w:val="24"/>
          <w:szCs w:val="24"/>
        </w:rPr>
      </w:pPr>
      <w:r w:rsidRPr="002A7FA1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4F5179" w:rsidRPr="002A7FA1" w:rsidRDefault="004F5179" w:rsidP="004F5179">
      <w:pPr>
        <w:pStyle w:val="a4"/>
        <w:ind w:firstLine="567"/>
        <w:rPr>
          <w:rFonts w:ascii="Times New Roman" w:hAnsi="Times New Roman"/>
          <w:sz w:val="24"/>
          <w:szCs w:val="24"/>
        </w:rPr>
      </w:pPr>
      <w:r w:rsidRPr="002A7FA1">
        <w:rPr>
          <w:rFonts w:ascii="Times New Roman" w:hAnsi="Times New Roman"/>
          <w:sz w:val="24"/>
          <w:szCs w:val="24"/>
        </w:rPr>
        <w:t>По результатам текущей, промежуточной и итоговой аттестации выставляются отметки: «отлично»</w:t>
      </w:r>
      <w:r w:rsidR="00C6351F">
        <w:rPr>
          <w:rFonts w:ascii="Times New Roman" w:hAnsi="Times New Roman"/>
          <w:sz w:val="24"/>
          <w:szCs w:val="24"/>
        </w:rPr>
        <w:t>, «хорошо», «удовлетворительно», «неудовлетворительно».</w:t>
      </w:r>
    </w:p>
    <w:p w:rsidR="004F5179" w:rsidRPr="002A7FA1" w:rsidRDefault="004F5179" w:rsidP="004F5179">
      <w:pPr>
        <w:pStyle w:val="a4"/>
        <w:ind w:firstLine="567"/>
        <w:rPr>
          <w:rFonts w:ascii="Times New Roman" w:hAnsi="Times New Roman"/>
          <w:sz w:val="24"/>
          <w:szCs w:val="24"/>
        </w:rPr>
      </w:pPr>
      <w:r w:rsidRPr="002A7FA1">
        <w:rPr>
          <w:rFonts w:ascii="Times New Roman" w:hAnsi="Times New Roman"/>
          <w:b/>
          <w:sz w:val="24"/>
          <w:szCs w:val="24"/>
        </w:rPr>
        <w:t>5 (отлично)</w:t>
      </w:r>
      <w:r w:rsidRPr="002A7FA1">
        <w:rPr>
          <w:rFonts w:ascii="Times New Roman" w:hAnsi="Times New Roman"/>
          <w:sz w:val="24"/>
          <w:szCs w:val="24"/>
        </w:rPr>
        <w:t xml:space="preserve"> – ставится за грамотное, уверенное, выразительное и эмоциональное исполнение программы.</w:t>
      </w:r>
    </w:p>
    <w:p w:rsidR="004F5179" w:rsidRPr="002A7FA1" w:rsidRDefault="004F5179" w:rsidP="004F5179">
      <w:pPr>
        <w:pStyle w:val="a4"/>
        <w:ind w:firstLine="567"/>
        <w:rPr>
          <w:rFonts w:ascii="Times New Roman" w:hAnsi="Times New Roman"/>
          <w:sz w:val="24"/>
          <w:szCs w:val="24"/>
        </w:rPr>
      </w:pPr>
      <w:r w:rsidRPr="002A7FA1">
        <w:rPr>
          <w:rFonts w:ascii="Times New Roman" w:hAnsi="Times New Roman"/>
          <w:b/>
          <w:sz w:val="24"/>
          <w:szCs w:val="24"/>
        </w:rPr>
        <w:t>4 (хорошо)</w:t>
      </w:r>
      <w:r w:rsidRPr="002A7FA1">
        <w:rPr>
          <w:rFonts w:ascii="Times New Roman" w:hAnsi="Times New Roman"/>
          <w:sz w:val="24"/>
          <w:szCs w:val="24"/>
        </w:rPr>
        <w:t xml:space="preserve"> – ставится за хорошее исполнение с мелкими единичными недочетами в технике, звуке, интонации, недостаточной выразительности и эмоциональности исполнения.</w:t>
      </w:r>
    </w:p>
    <w:p w:rsidR="004F5179" w:rsidRDefault="004F5179" w:rsidP="004F5179">
      <w:pPr>
        <w:pStyle w:val="a4"/>
        <w:ind w:firstLine="567"/>
        <w:rPr>
          <w:rFonts w:ascii="Times New Roman" w:hAnsi="Times New Roman"/>
          <w:sz w:val="24"/>
          <w:szCs w:val="24"/>
        </w:rPr>
      </w:pPr>
      <w:r w:rsidRPr="002A7FA1">
        <w:rPr>
          <w:rFonts w:ascii="Times New Roman" w:hAnsi="Times New Roman"/>
          <w:b/>
          <w:sz w:val="24"/>
          <w:szCs w:val="24"/>
        </w:rPr>
        <w:t xml:space="preserve">3 (удовлетворительно) </w:t>
      </w:r>
      <w:r w:rsidRPr="002A7FA1">
        <w:rPr>
          <w:rFonts w:ascii="Times New Roman" w:hAnsi="Times New Roman"/>
          <w:sz w:val="24"/>
          <w:szCs w:val="24"/>
        </w:rPr>
        <w:t>– ставится за исполнение с погрешностями в тексте, технике и интонации, неуверенное знание произведения, некачественный звук, невыразительность.</w:t>
      </w:r>
    </w:p>
    <w:p w:rsidR="00C6351F" w:rsidRPr="002A7FA1" w:rsidRDefault="00C6351F" w:rsidP="004F5179">
      <w:pPr>
        <w:pStyle w:val="a4"/>
        <w:ind w:firstLine="567"/>
        <w:rPr>
          <w:rFonts w:ascii="Times New Roman" w:hAnsi="Times New Roman"/>
          <w:sz w:val="24"/>
          <w:szCs w:val="24"/>
        </w:rPr>
      </w:pPr>
      <w:r w:rsidRPr="00C6351F">
        <w:rPr>
          <w:rFonts w:ascii="Times New Roman" w:hAnsi="Times New Roman"/>
          <w:b/>
          <w:sz w:val="24"/>
          <w:szCs w:val="24"/>
        </w:rPr>
        <w:t>2 (неудовлетворительно)</w:t>
      </w:r>
      <w:r>
        <w:rPr>
          <w:rFonts w:ascii="Times New Roman" w:hAnsi="Times New Roman"/>
          <w:sz w:val="24"/>
          <w:szCs w:val="24"/>
        </w:rPr>
        <w:t xml:space="preserve"> – учащийся не справился с программой.</w:t>
      </w:r>
    </w:p>
    <w:p w:rsidR="002A7FA1" w:rsidRDefault="002A7FA1" w:rsidP="005A658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A7FA1" w:rsidRDefault="002A7FA1" w:rsidP="005A658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A52235" w:rsidRDefault="00A52235" w:rsidP="005A658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14C44" w:rsidRPr="005A658A" w:rsidRDefault="00314C44" w:rsidP="005A658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A658A">
        <w:rPr>
          <w:rFonts w:ascii="Times New Roman" w:hAnsi="Times New Roman"/>
          <w:b/>
          <w:sz w:val="28"/>
          <w:szCs w:val="28"/>
          <w:lang w:val="en-US"/>
        </w:rPr>
        <w:lastRenderedPageBreak/>
        <w:t>V</w:t>
      </w:r>
      <w:r w:rsidRPr="005A658A">
        <w:rPr>
          <w:rFonts w:ascii="Times New Roman" w:hAnsi="Times New Roman"/>
          <w:b/>
          <w:sz w:val="28"/>
          <w:szCs w:val="28"/>
        </w:rPr>
        <w:t xml:space="preserve">. </w:t>
      </w:r>
      <w:r w:rsidR="005A658A" w:rsidRPr="005A658A">
        <w:rPr>
          <w:rFonts w:ascii="Times New Roman" w:hAnsi="Times New Roman"/>
          <w:b/>
          <w:sz w:val="28"/>
          <w:szCs w:val="28"/>
        </w:rPr>
        <w:t>Методическое обеспечение учебного процесса</w:t>
      </w:r>
    </w:p>
    <w:p w:rsidR="005A658A" w:rsidRPr="005A658A" w:rsidRDefault="005A658A" w:rsidP="005A658A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</w:p>
    <w:p w:rsidR="00C6351F" w:rsidRPr="00764052" w:rsidRDefault="00C6351F" w:rsidP="00C6351F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764052">
        <w:rPr>
          <w:rFonts w:ascii="Times New Roman" w:hAnsi="Times New Roman"/>
          <w:sz w:val="24"/>
          <w:szCs w:val="24"/>
        </w:rPr>
        <w:t>Важной задачей специального предмета является воспитание у учащихся умения раскрывать художественный замысел исполняемых произведений. Привитие понятия связности художественной и технической сторон изучаемых произведений. За время обучения в музыкальной школе, учащийся должен овладеть исполнительскими навыками, включая чтение нот с листа, умение работать самостоятельно над исполняемыми произведениями, ознакомится со значительным числом произведений сольного, камерного (ансамбли) и оркестрового репертуара.</w:t>
      </w:r>
    </w:p>
    <w:p w:rsidR="00C6351F" w:rsidRPr="00764052" w:rsidRDefault="00C6351F" w:rsidP="00C6351F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764052">
        <w:rPr>
          <w:rFonts w:ascii="Times New Roman" w:hAnsi="Times New Roman"/>
          <w:sz w:val="24"/>
          <w:szCs w:val="24"/>
        </w:rPr>
        <w:t>В первом классе значительным этапом подготовки учащегося является постановка амбушюра, исполнительского дыхания, работа над качеством звукоизвлечения, над точной интонацией – важным средством музыкальной выразительности, развитием самоконтроля. Ученика следует также познакомить с историей инструмента, его строением, правилами ухода за ним.</w:t>
      </w:r>
    </w:p>
    <w:p w:rsidR="00C6351F" w:rsidRPr="00764052" w:rsidRDefault="00C6351F" w:rsidP="00C6351F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764052">
        <w:rPr>
          <w:rFonts w:ascii="Times New Roman" w:hAnsi="Times New Roman"/>
          <w:sz w:val="24"/>
          <w:szCs w:val="24"/>
        </w:rPr>
        <w:t>Работа над качеством звука, интонацией, ритмом, динамикой – должна последовательно проводиться на протяжении всего периода обучения, и быть предметом, постоянно требующим внимания педагога.</w:t>
      </w:r>
    </w:p>
    <w:p w:rsidR="00C6351F" w:rsidRPr="00764052" w:rsidRDefault="00C6351F" w:rsidP="00C6351F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764052">
        <w:rPr>
          <w:rFonts w:ascii="Times New Roman" w:hAnsi="Times New Roman"/>
          <w:sz w:val="24"/>
          <w:szCs w:val="24"/>
        </w:rPr>
        <w:t>Работа над постановкой амбушюра, качеством звукоизвлечения ведется в основном на исполнении учащимся выдержанных звуков (в среднем регистре).</w:t>
      </w:r>
    </w:p>
    <w:p w:rsidR="00C6351F" w:rsidRPr="00764052" w:rsidRDefault="00C6351F" w:rsidP="00C6351F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764052">
        <w:rPr>
          <w:rFonts w:ascii="Times New Roman" w:hAnsi="Times New Roman"/>
          <w:sz w:val="24"/>
          <w:szCs w:val="24"/>
        </w:rPr>
        <w:t>Работа над звуковедением на начальном этапе может проводиться на примере исполнения гамм в медленном темпе, четвертями, штрихом деташе или нон легато, добиваясь максимально ровного и связного соединения соседних нот, без выделения их динамически (дыханием), ата</w:t>
      </w:r>
      <w:r>
        <w:rPr>
          <w:rFonts w:ascii="Times New Roman" w:hAnsi="Times New Roman"/>
          <w:sz w:val="24"/>
          <w:szCs w:val="24"/>
        </w:rPr>
        <w:t>кой или резким нажатием клапана.</w:t>
      </w:r>
      <w:r w:rsidRPr="007640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764052">
        <w:rPr>
          <w:rFonts w:ascii="Times New Roman" w:hAnsi="Times New Roman"/>
          <w:sz w:val="24"/>
          <w:szCs w:val="24"/>
        </w:rPr>
        <w:t>ри этом необходимо следить</w:t>
      </w:r>
      <w:r>
        <w:rPr>
          <w:rFonts w:ascii="Times New Roman" w:hAnsi="Times New Roman"/>
          <w:sz w:val="24"/>
          <w:szCs w:val="24"/>
        </w:rPr>
        <w:t>,</w:t>
      </w:r>
      <w:r w:rsidRPr="00764052">
        <w:rPr>
          <w:rFonts w:ascii="Times New Roman" w:hAnsi="Times New Roman"/>
          <w:sz w:val="24"/>
          <w:szCs w:val="24"/>
        </w:rPr>
        <w:t xml:space="preserve"> чтобы учащийся не ускорял темп и не делал </w:t>
      </w:r>
      <w:r w:rsidRPr="00764052">
        <w:rPr>
          <w:rFonts w:ascii="Times New Roman" w:hAnsi="Times New Roman"/>
          <w:sz w:val="24"/>
          <w:szCs w:val="24"/>
          <w:lang w:val="en-US"/>
        </w:rPr>
        <w:t>crescendo</w:t>
      </w:r>
      <w:r w:rsidRPr="00764052">
        <w:rPr>
          <w:rFonts w:ascii="Times New Roman" w:hAnsi="Times New Roman"/>
          <w:sz w:val="24"/>
          <w:szCs w:val="24"/>
        </w:rPr>
        <w:t xml:space="preserve"> более чем это необходимо, для озвучивания верхнего регистра.</w:t>
      </w:r>
    </w:p>
    <w:p w:rsidR="00C6351F" w:rsidRPr="00764052" w:rsidRDefault="00C6351F" w:rsidP="00C6351F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764052">
        <w:rPr>
          <w:rFonts w:ascii="Times New Roman" w:hAnsi="Times New Roman"/>
          <w:sz w:val="24"/>
          <w:szCs w:val="24"/>
        </w:rPr>
        <w:t>Звуковедение следует развивать и на примерах художественных произведений, в основном спокойного (кантиленного) характера, добиваясь цельности звучания фраз интонационно, по дыханию (которое должен расставить педагог исходя из возможностей учащегося).</w:t>
      </w:r>
    </w:p>
    <w:p w:rsidR="00C6351F" w:rsidRPr="00764052" w:rsidRDefault="00C6351F" w:rsidP="00C6351F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764052">
        <w:rPr>
          <w:rFonts w:ascii="Times New Roman" w:hAnsi="Times New Roman"/>
          <w:sz w:val="24"/>
          <w:szCs w:val="24"/>
        </w:rPr>
        <w:t>Развитию техники способствует систематическая работа над инструктивным материалом (упражнения, гаммы, этюды). В работе над развитием техники, над гаммами, этюдами и т.д. рекомендуется применять штриховые, динамические или ритмические варианты, давая учащемуся чёткие индивидуальные задания и регулярно проверять их выполнение.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4052">
        <w:rPr>
          <w:rFonts w:ascii="Times New Roman" w:hAnsi="Times New Roman"/>
          <w:sz w:val="24"/>
          <w:szCs w:val="24"/>
        </w:rPr>
        <w:t>При выборе этюдов надо учитывать их техническую и художественную значимость, так как изучение их может иметь разные формы, в зависимости от учебных задач (ознакомление, чтение с листа, разучивание до исполнительской законченности).</w:t>
      </w:r>
    </w:p>
    <w:p w:rsidR="00C6351F" w:rsidRDefault="00C6351F" w:rsidP="00C6351F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764052">
        <w:rPr>
          <w:rFonts w:ascii="Times New Roman" w:hAnsi="Times New Roman"/>
          <w:sz w:val="24"/>
          <w:szCs w:val="24"/>
        </w:rPr>
        <w:t xml:space="preserve">Одна из важнейших задач педагога – развитие навыков самостоятельной работы учащихся над произведением, которое несколько легче произведений исполняемых по основной программе. </w:t>
      </w:r>
    </w:p>
    <w:p w:rsidR="00C6351F" w:rsidRPr="00764052" w:rsidRDefault="00C6351F" w:rsidP="00C6351F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764052">
        <w:rPr>
          <w:rFonts w:ascii="Times New Roman" w:hAnsi="Times New Roman"/>
          <w:sz w:val="24"/>
          <w:szCs w:val="24"/>
        </w:rPr>
        <w:t>Большое значение для музыкального развития учащихся имеет работа с концертмейстером. Исполнение произведений с концертмейстером помогает лучше понять и усвоить содержание произведения, обогащает музыкальные представления учащихся, укрепляет интонацию и ритмическую организацию исполнения, заставляет добиваться согласованного (ансамблевого) звучания.</w:t>
      </w:r>
    </w:p>
    <w:p w:rsidR="00C6351F" w:rsidRPr="00764052" w:rsidRDefault="00C6351F" w:rsidP="00C6351F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764052">
        <w:rPr>
          <w:rFonts w:ascii="Times New Roman" w:hAnsi="Times New Roman"/>
          <w:sz w:val="24"/>
          <w:szCs w:val="24"/>
        </w:rPr>
        <w:t>Учитывая не слишком большой перечень оригинальных произведений для флейты доступных к исполнению (недостаток нотной литературы), следует использовать переложения (в том числе и собственные) произведений, написанных для других инструментов или голоса, использующие характерные особенности инструмента,  сохраняющие авторский замысел.</w:t>
      </w:r>
    </w:p>
    <w:p w:rsidR="00C6351F" w:rsidRDefault="00C6351F" w:rsidP="00C6351F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6351F" w:rsidRDefault="00C6351F" w:rsidP="00C6351F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52235" w:rsidRDefault="00A52235" w:rsidP="00C6351F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52235" w:rsidRDefault="00A52235" w:rsidP="00C6351F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6351F" w:rsidRDefault="00C6351F" w:rsidP="00C6351F">
      <w:pPr>
        <w:pStyle w:val="a3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lastRenderedPageBreak/>
        <w:t>VI</w:t>
      </w:r>
      <w:r w:rsidRPr="00DB265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4D040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Список литературы и средств обучения</w:t>
      </w:r>
    </w:p>
    <w:p w:rsidR="00C6351F" w:rsidRDefault="00C6351F" w:rsidP="00C6351F">
      <w:pPr>
        <w:pStyle w:val="a3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6351F" w:rsidRDefault="00C6351F" w:rsidP="00C6351F">
      <w:pPr>
        <w:pStyle w:val="a3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CF1CC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Репертуарные сборники</w:t>
      </w:r>
    </w:p>
    <w:tbl>
      <w:tblPr>
        <w:tblpPr w:leftFromText="180" w:rightFromText="180" w:vertAnchor="text" w:tblpY="1"/>
        <w:tblOverlap w:val="never"/>
        <w:tblW w:w="992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6237"/>
        <w:gridCol w:w="2835"/>
      </w:tblGrid>
      <w:tr w:rsidR="00C6351F" w:rsidRPr="00F75D11" w:rsidTr="00793759">
        <w:trPr>
          <w:trHeight w:val="39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51F" w:rsidRPr="003F2908" w:rsidRDefault="00C6351F" w:rsidP="00C6351F">
            <w:pPr>
              <w:pStyle w:val="a4"/>
              <w:numPr>
                <w:ilvl w:val="0"/>
                <w:numId w:val="48"/>
              </w:num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51F" w:rsidRPr="003F2908" w:rsidRDefault="00C6351F" w:rsidP="007937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F2908">
              <w:rPr>
                <w:rFonts w:ascii="Times New Roman" w:hAnsi="Times New Roman"/>
                <w:sz w:val="24"/>
                <w:szCs w:val="24"/>
              </w:rPr>
              <w:t>Бублей С. Детский оркестр. Пособие. Изд. 2-е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51F" w:rsidRPr="003F2908" w:rsidRDefault="00C6351F" w:rsidP="007937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F2908">
              <w:rPr>
                <w:rFonts w:ascii="Times New Roman" w:hAnsi="Times New Roman"/>
                <w:sz w:val="24"/>
                <w:szCs w:val="24"/>
              </w:rPr>
              <w:t>Л. Музыка.109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2908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.,</w:t>
            </w:r>
            <w:r w:rsidRPr="003F2908"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</w:tr>
      <w:tr w:rsidR="00C6351F" w:rsidTr="00793759">
        <w:trPr>
          <w:trHeight w:val="39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51F" w:rsidRPr="003F2908" w:rsidRDefault="00C6351F" w:rsidP="00C6351F">
            <w:pPr>
              <w:pStyle w:val="a4"/>
              <w:numPr>
                <w:ilvl w:val="0"/>
                <w:numId w:val="48"/>
              </w:num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51F" w:rsidRPr="003F2908" w:rsidRDefault="00C6351F" w:rsidP="007937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F2908">
              <w:rPr>
                <w:rFonts w:ascii="Times New Roman" w:hAnsi="Times New Roman"/>
                <w:sz w:val="24"/>
                <w:szCs w:val="24"/>
              </w:rPr>
              <w:t>Бойль. Три миниатюры. Для  ансамбля деревянных духовых инструментов. Партитура и голоса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51F" w:rsidRPr="003F2908" w:rsidRDefault="00C6351F" w:rsidP="007937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F2908"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</w:tr>
      <w:tr w:rsidR="00C6351F" w:rsidRPr="00F75D11" w:rsidTr="00793759">
        <w:trPr>
          <w:trHeight w:val="39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51F" w:rsidRPr="003F2908" w:rsidRDefault="00C6351F" w:rsidP="00C6351F">
            <w:pPr>
              <w:pStyle w:val="a4"/>
              <w:numPr>
                <w:ilvl w:val="0"/>
                <w:numId w:val="48"/>
              </w:num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51F" w:rsidRPr="003F2908" w:rsidRDefault="00C6351F" w:rsidP="007937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F2908">
              <w:rPr>
                <w:rFonts w:ascii="Times New Roman" w:hAnsi="Times New Roman"/>
                <w:sz w:val="24"/>
                <w:szCs w:val="24"/>
              </w:rPr>
              <w:t>Азбука начинающего блокфлейтиста. Пушечников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51F" w:rsidRPr="003F2908" w:rsidRDefault="00C6351F" w:rsidP="007937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F2908">
              <w:rPr>
                <w:rFonts w:ascii="Times New Roman" w:hAnsi="Times New Roman"/>
                <w:sz w:val="24"/>
                <w:szCs w:val="24"/>
              </w:rPr>
              <w:t>М. Музыка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F2908">
              <w:rPr>
                <w:rFonts w:ascii="Times New Roman" w:hAnsi="Times New Roman"/>
                <w:sz w:val="24"/>
                <w:szCs w:val="24"/>
              </w:rPr>
              <w:t xml:space="preserve"> 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2908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F2908">
              <w:rPr>
                <w:rFonts w:ascii="Times New Roman" w:hAnsi="Times New Roman"/>
                <w:sz w:val="24"/>
                <w:szCs w:val="24"/>
              </w:rPr>
              <w:t xml:space="preserve">1991                                    </w:t>
            </w:r>
          </w:p>
        </w:tc>
      </w:tr>
      <w:tr w:rsidR="00C6351F" w:rsidRPr="00F75D11" w:rsidTr="00793759">
        <w:trPr>
          <w:trHeight w:val="39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51F" w:rsidRPr="003F2908" w:rsidRDefault="00C6351F" w:rsidP="00C6351F">
            <w:pPr>
              <w:pStyle w:val="a4"/>
              <w:numPr>
                <w:ilvl w:val="0"/>
                <w:numId w:val="48"/>
              </w:num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51F" w:rsidRPr="003F2908" w:rsidRDefault="00C6351F" w:rsidP="007937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F2908">
              <w:rPr>
                <w:rFonts w:ascii="Times New Roman" w:hAnsi="Times New Roman"/>
                <w:sz w:val="24"/>
                <w:szCs w:val="24"/>
              </w:rPr>
              <w:t>Альбом юного флейтиста Выпуск 1. 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51F" w:rsidRPr="003F2908" w:rsidRDefault="00C6351F" w:rsidP="007937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F2908">
              <w:rPr>
                <w:rFonts w:ascii="Times New Roman" w:hAnsi="Times New Roman"/>
                <w:sz w:val="24"/>
                <w:szCs w:val="24"/>
              </w:rPr>
              <w:t>М.С.композитор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22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2908">
              <w:rPr>
                <w:rFonts w:ascii="Times New Roman" w:hAnsi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с.,</w:t>
            </w:r>
            <w:r w:rsidRPr="003F2908">
              <w:rPr>
                <w:rFonts w:ascii="Times New Roman" w:hAnsi="Times New Roman"/>
                <w:sz w:val="24"/>
                <w:szCs w:val="24"/>
              </w:rPr>
              <w:t xml:space="preserve">  1987-1988</w:t>
            </w:r>
          </w:p>
        </w:tc>
      </w:tr>
      <w:tr w:rsidR="00C6351F" w:rsidRPr="00F75D11" w:rsidTr="00793759">
        <w:trPr>
          <w:trHeight w:val="39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51F" w:rsidRPr="003F2908" w:rsidRDefault="00C6351F" w:rsidP="00C6351F">
            <w:pPr>
              <w:pStyle w:val="a4"/>
              <w:numPr>
                <w:ilvl w:val="0"/>
                <w:numId w:val="48"/>
              </w:num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51F" w:rsidRPr="003F2908" w:rsidRDefault="00C6351F" w:rsidP="007937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F2908">
              <w:rPr>
                <w:rFonts w:ascii="Times New Roman" w:hAnsi="Times New Roman"/>
                <w:sz w:val="24"/>
                <w:szCs w:val="24"/>
              </w:rPr>
              <w:t>В школе и дома. Пособие для юных блокфлейтистов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51F" w:rsidRPr="003F2908" w:rsidRDefault="00C6351F" w:rsidP="007937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F2908">
              <w:rPr>
                <w:rFonts w:ascii="Times New Roman" w:hAnsi="Times New Roman"/>
                <w:sz w:val="24"/>
                <w:szCs w:val="24"/>
              </w:rPr>
              <w:t xml:space="preserve"> 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2908">
              <w:rPr>
                <w:rFonts w:ascii="Times New Roman" w:hAnsi="Times New Roman"/>
                <w:sz w:val="24"/>
                <w:szCs w:val="24"/>
              </w:rPr>
              <w:t>С.комп.    72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с.,</w:t>
            </w:r>
            <w:r w:rsidRPr="003F2908">
              <w:rPr>
                <w:rFonts w:ascii="Times New Roman" w:hAnsi="Times New Roman"/>
                <w:sz w:val="24"/>
                <w:szCs w:val="24"/>
              </w:rPr>
              <w:t>1985-1987</w:t>
            </w:r>
          </w:p>
        </w:tc>
      </w:tr>
      <w:tr w:rsidR="00C6351F" w:rsidRPr="00F75D11" w:rsidTr="00793759">
        <w:trPr>
          <w:trHeight w:val="39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51F" w:rsidRPr="003F2908" w:rsidRDefault="00C6351F" w:rsidP="00C6351F">
            <w:pPr>
              <w:pStyle w:val="a4"/>
              <w:numPr>
                <w:ilvl w:val="0"/>
                <w:numId w:val="48"/>
              </w:num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51F" w:rsidRPr="003F2908" w:rsidRDefault="00C6351F" w:rsidP="007937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F2908">
              <w:rPr>
                <w:rFonts w:ascii="Times New Roman" w:hAnsi="Times New Roman"/>
                <w:sz w:val="24"/>
                <w:szCs w:val="24"/>
              </w:rPr>
              <w:t>Глинка. Три танца из оперы «Руслан и Людмила»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2908">
              <w:rPr>
                <w:rFonts w:ascii="Times New Roman" w:hAnsi="Times New Roman"/>
                <w:sz w:val="24"/>
                <w:szCs w:val="24"/>
              </w:rPr>
              <w:t>пер.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2908">
              <w:rPr>
                <w:rFonts w:ascii="Times New Roman" w:hAnsi="Times New Roman"/>
                <w:sz w:val="24"/>
                <w:szCs w:val="24"/>
              </w:rPr>
              <w:t>д\флейты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51F" w:rsidRPr="003F2908" w:rsidRDefault="00C6351F" w:rsidP="007937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F2908">
              <w:rPr>
                <w:rFonts w:ascii="Times New Roman" w:hAnsi="Times New Roman"/>
                <w:sz w:val="24"/>
                <w:szCs w:val="24"/>
              </w:rPr>
              <w:t>Л.Музыка   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2908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A522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2908"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</w:tr>
      <w:tr w:rsidR="00C6351F" w:rsidRPr="00F75D11" w:rsidTr="00793759">
        <w:trPr>
          <w:trHeight w:val="39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51F" w:rsidRPr="003F2908" w:rsidRDefault="00C6351F" w:rsidP="00C6351F">
            <w:pPr>
              <w:pStyle w:val="a4"/>
              <w:numPr>
                <w:ilvl w:val="0"/>
                <w:numId w:val="48"/>
              </w:num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51F" w:rsidRPr="003F2908" w:rsidRDefault="00C6351F" w:rsidP="007937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F2908">
              <w:rPr>
                <w:rFonts w:ascii="Times New Roman" w:hAnsi="Times New Roman"/>
                <w:sz w:val="24"/>
                <w:szCs w:val="24"/>
              </w:rPr>
              <w:t>Голиков 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F2908">
              <w:rPr>
                <w:rFonts w:ascii="Times New Roman" w:hAnsi="Times New Roman"/>
                <w:sz w:val="24"/>
                <w:szCs w:val="24"/>
              </w:rPr>
              <w:t>П. Пьесы для солирующих духовых инструментов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51F" w:rsidRPr="003F2908" w:rsidRDefault="00C6351F" w:rsidP="007937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F2908">
              <w:rPr>
                <w:rFonts w:ascii="Times New Roman" w:hAnsi="Times New Roman"/>
                <w:sz w:val="24"/>
                <w:szCs w:val="24"/>
              </w:rPr>
              <w:t>Москва   Владос. 78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2908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F2908">
              <w:rPr>
                <w:rFonts w:ascii="Times New Roman" w:hAnsi="Times New Roman"/>
                <w:sz w:val="24"/>
                <w:szCs w:val="24"/>
              </w:rPr>
              <w:t xml:space="preserve">              2002</w:t>
            </w:r>
          </w:p>
        </w:tc>
      </w:tr>
      <w:tr w:rsidR="00C6351F" w:rsidRPr="00F75D11" w:rsidTr="00793759">
        <w:trPr>
          <w:trHeight w:val="39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51F" w:rsidRPr="003F2908" w:rsidRDefault="00C6351F" w:rsidP="00C6351F">
            <w:pPr>
              <w:pStyle w:val="a4"/>
              <w:numPr>
                <w:ilvl w:val="0"/>
                <w:numId w:val="48"/>
              </w:num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51F" w:rsidRPr="003F2908" w:rsidRDefault="00C6351F" w:rsidP="007937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F2908">
              <w:rPr>
                <w:rFonts w:ascii="Times New Roman" w:hAnsi="Times New Roman"/>
                <w:sz w:val="24"/>
                <w:szCs w:val="24"/>
              </w:rPr>
              <w:t>Данкля Ш. Вариации. Для блокфлейты или гобоя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51F" w:rsidRPr="003F2908" w:rsidRDefault="00C6351F" w:rsidP="00A522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F2908">
              <w:rPr>
                <w:rFonts w:ascii="Times New Roman" w:hAnsi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2908">
              <w:rPr>
                <w:rFonts w:ascii="Times New Roman" w:hAnsi="Times New Roman"/>
                <w:sz w:val="24"/>
                <w:szCs w:val="24"/>
              </w:rPr>
              <w:t>Владос.  55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2908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F2908">
              <w:rPr>
                <w:rFonts w:ascii="Times New Roman" w:hAnsi="Times New Roman"/>
                <w:sz w:val="24"/>
                <w:szCs w:val="24"/>
              </w:rPr>
              <w:t xml:space="preserve"> 2002</w:t>
            </w:r>
          </w:p>
        </w:tc>
      </w:tr>
      <w:tr w:rsidR="00C6351F" w:rsidTr="00793759">
        <w:trPr>
          <w:trHeight w:val="39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51F" w:rsidRPr="003F2908" w:rsidRDefault="00C6351F" w:rsidP="00C6351F">
            <w:pPr>
              <w:pStyle w:val="a4"/>
              <w:numPr>
                <w:ilvl w:val="0"/>
                <w:numId w:val="48"/>
              </w:num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51F" w:rsidRPr="003F2908" w:rsidRDefault="00C6351F" w:rsidP="007937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F2908">
              <w:rPr>
                <w:rFonts w:ascii="Times New Roman" w:hAnsi="Times New Roman"/>
                <w:sz w:val="24"/>
                <w:szCs w:val="24"/>
              </w:rPr>
              <w:t xml:space="preserve">Играем вместе. Пьесы для детских ансамблей различных составов.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Сост. Кальщикова В.,Перунова Н. </w:t>
            </w:r>
            <w:r w:rsidRPr="003F2908">
              <w:rPr>
                <w:rFonts w:ascii="Times New Roman" w:hAnsi="Times New Roman"/>
                <w:sz w:val="24"/>
                <w:szCs w:val="24"/>
              </w:rPr>
              <w:t>Толбухина Н.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51F" w:rsidRPr="003F2908" w:rsidRDefault="00C6351F" w:rsidP="007937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F2908">
              <w:rPr>
                <w:rFonts w:ascii="Times New Roman" w:hAnsi="Times New Roman"/>
                <w:sz w:val="24"/>
                <w:szCs w:val="24"/>
              </w:rPr>
              <w:t>М. Сов.композитор. 42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2908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F2908">
              <w:rPr>
                <w:rFonts w:ascii="Times New Roman" w:hAnsi="Times New Roman"/>
                <w:sz w:val="24"/>
                <w:szCs w:val="24"/>
              </w:rPr>
              <w:t xml:space="preserve">         1989</w:t>
            </w:r>
          </w:p>
        </w:tc>
      </w:tr>
      <w:tr w:rsidR="00C6351F" w:rsidTr="00793759">
        <w:trPr>
          <w:trHeight w:val="39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51F" w:rsidRPr="003F2908" w:rsidRDefault="00C6351F" w:rsidP="00C6351F">
            <w:pPr>
              <w:pStyle w:val="a4"/>
              <w:numPr>
                <w:ilvl w:val="0"/>
                <w:numId w:val="48"/>
              </w:num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51F" w:rsidRPr="003F2908" w:rsidRDefault="00C6351F" w:rsidP="007937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F2908">
              <w:rPr>
                <w:rFonts w:ascii="Times New Roman" w:hAnsi="Times New Roman"/>
                <w:sz w:val="24"/>
                <w:szCs w:val="24"/>
              </w:rPr>
              <w:t>Легкие пьесы зарубежных композиторов для флейты и фортепиано. Сост. Семенова Н.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51F" w:rsidRPr="003F2908" w:rsidRDefault="00C6351F" w:rsidP="00A522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F2908">
              <w:rPr>
                <w:rFonts w:ascii="Times New Roman" w:hAnsi="Times New Roman"/>
                <w:sz w:val="24"/>
                <w:szCs w:val="24"/>
              </w:rPr>
              <w:t>Л. Сев.олень. 38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2908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F2908">
              <w:rPr>
                <w:rFonts w:ascii="Times New Roman" w:hAnsi="Times New Roman"/>
                <w:sz w:val="24"/>
                <w:szCs w:val="24"/>
              </w:rPr>
              <w:t xml:space="preserve"> 1993</w:t>
            </w:r>
          </w:p>
        </w:tc>
      </w:tr>
      <w:tr w:rsidR="00C6351F" w:rsidTr="00793759">
        <w:trPr>
          <w:trHeight w:val="39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51F" w:rsidRPr="003F2908" w:rsidRDefault="00C6351F" w:rsidP="00C6351F">
            <w:pPr>
              <w:pStyle w:val="a4"/>
              <w:numPr>
                <w:ilvl w:val="0"/>
                <w:numId w:val="48"/>
              </w:num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51F" w:rsidRPr="003F2908" w:rsidRDefault="00C6351F" w:rsidP="007937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F2908">
              <w:rPr>
                <w:rFonts w:ascii="Times New Roman" w:hAnsi="Times New Roman"/>
                <w:sz w:val="24"/>
                <w:szCs w:val="24"/>
              </w:rPr>
              <w:t>Легкие пьесы для двух флейт. Сост. Должиков Ю.Н.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51F" w:rsidRPr="003F2908" w:rsidRDefault="00C6351F" w:rsidP="00A522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F2908">
              <w:rPr>
                <w:rFonts w:ascii="Times New Roman" w:hAnsi="Times New Roman"/>
                <w:sz w:val="24"/>
                <w:szCs w:val="24"/>
              </w:rPr>
              <w:t>М. Музыка.  38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2908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A522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2908"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</w:tr>
      <w:tr w:rsidR="00C6351F" w:rsidRPr="00F75D11" w:rsidTr="00793759">
        <w:trPr>
          <w:trHeight w:val="39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51F" w:rsidRPr="003F2908" w:rsidRDefault="00C6351F" w:rsidP="00C6351F">
            <w:pPr>
              <w:pStyle w:val="a4"/>
              <w:numPr>
                <w:ilvl w:val="0"/>
                <w:numId w:val="48"/>
              </w:num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51F" w:rsidRPr="003F2908" w:rsidRDefault="00C6351F" w:rsidP="007937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F2908">
              <w:rPr>
                <w:rFonts w:ascii="Times New Roman" w:hAnsi="Times New Roman"/>
                <w:sz w:val="24"/>
                <w:szCs w:val="24"/>
              </w:rPr>
              <w:t>Музыкальная мозаика.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2908">
              <w:rPr>
                <w:rFonts w:ascii="Times New Roman" w:hAnsi="Times New Roman"/>
                <w:sz w:val="24"/>
                <w:szCs w:val="24"/>
              </w:rPr>
              <w:t>Детские пьесы и песни для блокфлейты и фортепиано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51F" w:rsidRPr="003F2908" w:rsidRDefault="00C6351F" w:rsidP="00A522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F2908">
              <w:rPr>
                <w:rFonts w:ascii="Times New Roman" w:hAnsi="Times New Roman"/>
                <w:sz w:val="24"/>
                <w:szCs w:val="24"/>
              </w:rPr>
              <w:t>М.Музыка.   78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2908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F2908">
              <w:rPr>
                <w:rFonts w:ascii="Times New Roman" w:hAnsi="Times New Roman"/>
                <w:sz w:val="24"/>
                <w:szCs w:val="24"/>
              </w:rPr>
              <w:t>.</w:t>
            </w:r>
            <w:r w:rsidR="00A522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2908"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</w:tr>
      <w:tr w:rsidR="00C6351F" w:rsidRPr="00F75D11" w:rsidTr="00793759">
        <w:trPr>
          <w:trHeight w:val="39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51F" w:rsidRPr="003F2908" w:rsidRDefault="00C6351F" w:rsidP="00C6351F">
            <w:pPr>
              <w:pStyle w:val="a4"/>
              <w:numPr>
                <w:ilvl w:val="0"/>
                <w:numId w:val="48"/>
              </w:num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51F" w:rsidRPr="003F2908" w:rsidRDefault="00C6351F" w:rsidP="007937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F2908">
              <w:rPr>
                <w:rFonts w:ascii="Times New Roman" w:hAnsi="Times New Roman"/>
                <w:sz w:val="24"/>
                <w:szCs w:val="24"/>
              </w:rPr>
              <w:t>Оркестр в классе. Песни, пьесы для оркестра детских музыкальных инструментов. Сост. Лаптев И.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51F" w:rsidRPr="003F2908" w:rsidRDefault="00C6351F" w:rsidP="007937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F2908">
              <w:rPr>
                <w:rFonts w:ascii="Times New Roman" w:hAnsi="Times New Roman"/>
                <w:sz w:val="24"/>
                <w:szCs w:val="24"/>
              </w:rPr>
              <w:t xml:space="preserve"> М.Музыка.43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с.,</w:t>
            </w:r>
            <w:r w:rsidRPr="003F2908">
              <w:rPr>
                <w:rFonts w:ascii="Times New Roman" w:hAnsi="Times New Roman"/>
                <w:sz w:val="24"/>
                <w:szCs w:val="24"/>
              </w:rPr>
              <w:t xml:space="preserve">                      1980</w:t>
            </w:r>
          </w:p>
        </w:tc>
      </w:tr>
      <w:tr w:rsidR="00C6351F" w:rsidRPr="00F75D11" w:rsidTr="00793759">
        <w:trPr>
          <w:trHeight w:val="39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51F" w:rsidRPr="003F2908" w:rsidRDefault="00C6351F" w:rsidP="00C6351F">
            <w:pPr>
              <w:pStyle w:val="a4"/>
              <w:numPr>
                <w:ilvl w:val="0"/>
                <w:numId w:val="48"/>
              </w:num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51F" w:rsidRPr="003F2908" w:rsidRDefault="00C6351F" w:rsidP="007937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F2908">
              <w:rPr>
                <w:rFonts w:ascii="Times New Roman" w:hAnsi="Times New Roman"/>
                <w:sz w:val="24"/>
                <w:szCs w:val="24"/>
              </w:rPr>
              <w:t>Популярные пьес</w:t>
            </w:r>
            <w:r>
              <w:rPr>
                <w:rFonts w:ascii="Times New Roman" w:hAnsi="Times New Roman"/>
                <w:sz w:val="24"/>
                <w:szCs w:val="24"/>
              </w:rPr>
              <w:t>ы для квартета флейт. Анн Миллер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51F" w:rsidRPr="003F2908" w:rsidRDefault="00C6351F" w:rsidP="00A522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F2908">
              <w:rPr>
                <w:rFonts w:ascii="Times New Roman" w:hAnsi="Times New Roman"/>
                <w:sz w:val="24"/>
                <w:szCs w:val="24"/>
              </w:rPr>
              <w:t>7 стр. к\к  1991</w:t>
            </w:r>
          </w:p>
        </w:tc>
      </w:tr>
      <w:tr w:rsidR="00C6351F" w:rsidTr="00793759">
        <w:trPr>
          <w:trHeight w:val="39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51F" w:rsidRPr="003F2908" w:rsidRDefault="00C6351F" w:rsidP="00C6351F">
            <w:pPr>
              <w:pStyle w:val="a4"/>
              <w:numPr>
                <w:ilvl w:val="0"/>
                <w:numId w:val="48"/>
              </w:num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51F" w:rsidRPr="003F2908" w:rsidRDefault="00C6351F" w:rsidP="007937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F2908">
              <w:rPr>
                <w:rFonts w:ascii="Times New Roman" w:hAnsi="Times New Roman"/>
                <w:sz w:val="24"/>
                <w:szCs w:val="24"/>
              </w:rPr>
              <w:t>Пьесы для тромбона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51F" w:rsidRPr="003F2908" w:rsidRDefault="00C6351F" w:rsidP="00A522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F2908">
              <w:rPr>
                <w:rFonts w:ascii="Times New Roman" w:hAnsi="Times New Roman"/>
                <w:sz w:val="24"/>
                <w:szCs w:val="24"/>
              </w:rPr>
              <w:t>Будапешт    38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2908">
              <w:rPr>
                <w:rFonts w:ascii="Times New Roman" w:hAnsi="Times New Roman"/>
                <w:sz w:val="24"/>
                <w:szCs w:val="24"/>
              </w:rPr>
              <w:t>с. 1977</w:t>
            </w:r>
          </w:p>
        </w:tc>
      </w:tr>
      <w:tr w:rsidR="00C6351F" w:rsidRPr="00F75D11" w:rsidTr="00793759">
        <w:trPr>
          <w:trHeight w:val="39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51F" w:rsidRPr="003F2908" w:rsidRDefault="00C6351F" w:rsidP="00C6351F">
            <w:pPr>
              <w:pStyle w:val="a4"/>
              <w:numPr>
                <w:ilvl w:val="0"/>
                <w:numId w:val="48"/>
              </w:num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51F" w:rsidRPr="003F2908" w:rsidRDefault="00C6351F" w:rsidP="007937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F2908">
              <w:rPr>
                <w:rFonts w:ascii="Times New Roman" w:hAnsi="Times New Roman"/>
                <w:sz w:val="24"/>
                <w:szCs w:val="24"/>
              </w:rPr>
              <w:t>Пьесы  Советских композиторов   для флейты и фортепиано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51F" w:rsidRPr="003F2908" w:rsidRDefault="00C6351F" w:rsidP="00A522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F2908">
              <w:rPr>
                <w:rFonts w:ascii="Times New Roman" w:hAnsi="Times New Roman"/>
                <w:sz w:val="24"/>
                <w:szCs w:val="24"/>
              </w:rPr>
              <w:t>М. Музыка 36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2908">
              <w:rPr>
                <w:rFonts w:ascii="Times New Roman" w:hAnsi="Times New Roman"/>
                <w:sz w:val="24"/>
                <w:szCs w:val="24"/>
              </w:rPr>
              <w:t xml:space="preserve">с. 1976                             </w:t>
            </w:r>
          </w:p>
        </w:tc>
      </w:tr>
      <w:tr w:rsidR="00C6351F" w:rsidTr="00793759">
        <w:trPr>
          <w:trHeight w:val="39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51F" w:rsidRPr="003F2908" w:rsidRDefault="00C6351F" w:rsidP="00C6351F">
            <w:pPr>
              <w:pStyle w:val="a4"/>
              <w:numPr>
                <w:ilvl w:val="0"/>
                <w:numId w:val="48"/>
              </w:num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51F" w:rsidRPr="003F2908" w:rsidRDefault="00C6351F" w:rsidP="007937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F2908">
              <w:rPr>
                <w:rFonts w:ascii="Times New Roman" w:hAnsi="Times New Roman"/>
                <w:sz w:val="24"/>
                <w:szCs w:val="24"/>
              </w:rPr>
              <w:t>Пьесы русских композиторов. Сост.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2908">
              <w:rPr>
                <w:rFonts w:ascii="Times New Roman" w:hAnsi="Times New Roman"/>
                <w:sz w:val="24"/>
                <w:szCs w:val="24"/>
              </w:rPr>
              <w:t>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2908">
              <w:rPr>
                <w:rFonts w:ascii="Times New Roman" w:hAnsi="Times New Roman"/>
                <w:sz w:val="24"/>
                <w:szCs w:val="24"/>
              </w:rPr>
              <w:t>Должиков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51F" w:rsidRPr="003F2908" w:rsidRDefault="00C6351F" w:rsidP="00A522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F2908">
              <w:rPr>
                <w:rFonts w:ascii="Times New Roman" w:hAnsi="Times New Roman"/>
                <w:sz w:val="24"/>
                <w:szCs w:val="24"/>
              </w:rPr>
              <w:t>М. Музыка  55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2908">
              <w:rPr>
                <w:rFonts w:ascii="Times New Roman" w:hAnsi="Times New Roman"/>
                <w:sz w:val="24"/>
                <w:szCs w:val="24"/>
              </w:rPr>
              <w:t>с. 1991</w:t>
            </w:r>
          </w:p>
        </w:tc>
      </w:tr>
      <w:tr w:rsidR="00C6351F" w:rsidTr="00793759">
        <w:trPr>
          <w:trHeight w:val="39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51F" w:rsidRPr="003F2908" w:rsidRDefault="00C6351F" w:rsidP="00C6351F">
            <w:pPr>
              <w:pStyle w:val="a4"/>
              <w:numPr>
                <w:ilvl w:val="0"/>
                <w:numId w:val="48"/>
              </w:num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51F" w:rsidRPr="003F2908" w:rsidRDefault="00C6351F" w:rsidP="007937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F2908">
              <w:rPr>
                <w:rFonts w:ascii="Times New Roman" w:hAnsi="Times New Roman"/>
                <w:sz w:val="24"/>
                <w:szCs w:val="24"/>
              </w:rPr>
              <w:t>Пьесы французских композиторов для флейты с</w:t>
            </w:r>
            <w:r>
              <w:rPr>
                <w:rFonts w:ascii="Times New Roman" w:hAnsi="Times New Roman"/>
                <w:sz w:val="24"/>
                <w:szCs w:val="24"/>
              </w:rPr>
              <w:t>оло и флейты с фортепиано.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51F" w:rsidRPr="003F2908" w:rsidRDefault="00C6351F" w:rsidP="00A522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F2908">
              <w:rPr>
                <w:rFonts w:ascii="Times New Roman" w:hAnsi="Times New Roman"/>
                <w:sz w:val="24"/>
                <w:szCs w:val="24"/>
              </w:rPr>
              <w:t>М. Музыка  35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2908">
              <w:rPr>
                <w:rFonts w:ascii="Times New Roman" w:hAnsi="Times New Roman"/>
                <w:sz w:val="24"/>
                <w:szCs w:val="24"/>
              </w:rPr>
              <w:t>с. 1975</w:t>
            </w:r>
          </w:p>
        </w:tc>
      </w:tr>
      <w:tr w:rsidR="00C6351F" w:rsidTr="00793759">
        <w:trPr>
          <w:trHeight w:val="39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51F" w:rsidRPr="003F2908" w:rsidRDefault="00C6351F" w:rsidP="00C6351F">
            <w:pPr>
              <w:pStyle w:val="a4"/>
              <w:numPr>
                <w:ilvl w:val="0"/>
                <w:numId w:val="48"/>
              </w:num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51F" w:rsidRPr="003F2908" w:rsidRDefault="00C6351F" w:rsidP="007937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F2908">
              <w:rPr>
                <w:rFonts w:ascii="Times New Roman" w:hAnsi="Times New Roman"/>
                <w:sz w:val="24"/>
                <w:szCs w:val="24"/>
              </w:rPr>
              <w:t>Пьесы зарубежных компози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3F2908">
              <w:rPr>
                <w:rFonts w:ascii="Times New Roman" w:hAnsi="Times New Roman"/>
                <w:sz w:val="24"/>
                <w:szCs w:val="24"/>
              </w:rPr>
              <w:t>оров Х1Х века. Сост.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2908">
              <w:rPr>
                <w:rFonts w:ascii="Times New Roman" w:hAnsi="Times New Roman"/>
                <w:sz w:val="24"/>
                <w:szCs w:val="24"/>
              </w:rPr>
              <w:t>Должиков Ю.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51F" w:rsidRPr="003F2908" w:rsidRDefault="00C6351F" w:rsidP="00A522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F2908">
              <w:rPr>
                <w:rFonts w:ascii="Times New Roman" w:hAnsi="Times New Roman"/>
                <w:sz w:val="24"/>
                <w:szCs w:val="24"/>
              </w:rPr>
              <w:t>М Музыка 47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2908">
              <w:rPr>
                <w:rFonts w:ascii="Times New Roman" w:hAnsi="Times New Roman"/>
                <w:sz w:val="24"/>
                <w:szCs w:val="24"/>
              </w:rPr>
              <w:t>с. 1985</w:t>
            </w:r>
          </w:p>
        </w:tc>
      </w:tr>
      <w:tr w:rsidR="00C6351F" w:rsidTr="00793759">
        <w:trPr>
          <w:trHeight w:val="39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51F" w:rsidRPr="003F2908" w:rsidRDefault="00C6351F" w:rsidP="00C6351F">
            <w:pPr>
              <w:pStyle w:val="a4"/>
              <w:numPr>
                <w:ilvl w:val="0"/>
                <w:numId w:val="48"/>
              </w:num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51F" w:rsidRPr="003F2908" w:rsidRDefault="00C6351F" w:rsidP="007937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F2908">
              <w:rPr>
                <w:rFonts w:ascii="Times New Roman" w:hAnsi="Times New Roman"/>
                <w:sz w:val="24"/>
                <w:szCs w:val="24"/>
              </w:rPr>
              <w:t>Пьесы для ансамбля флейт.   к\копии   6 пьес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51F" w:rsidRPr="003F2908" w:rsidRDefault="00A52235" w:rsidP="00A522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C6351F" w:rsidRPr="003F2908">
              <w:rPr>
                <w:rFonts w:ascii="Times New Roman" w:hAnsi="Times New Roman"/>
                <w:sz w:val="24"/>
                <w:szCs w:val="24"/>
              </w:rPr>
              <w:t>991</w:t>
            </w:r>
          </w:p>
        </w:tc>
      </w:tr>
      <w:tr w:rsidR="00C6351F" w:rsidRPr="00F75D11" w:rsidTr="00793759">
        <w:trPr>
          <w:trHeight w:val="39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51F" w:rsidRPr="003F2908" w:rsidRDefault="00C6351F" w:rsidP="00C6351F">
            <w:pPr>
              <w:pStyle w:val="a4"/>
              <w:numPr>
                <w:ilvl w:val="0"/>
                <w:numId w:val="48"/>
              </w:num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51F" w:rsidRPr="003F2908" w:rsidRDefault="00C6351F" w:rsidP="007937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F2908">
              <w:rPr>
                <w:rFonts w:ascii="Times New Roman" w:hAnsi="Times New Roman"/>
                <w:sz w:val="24"/>
                <w:szCs w:val="24"/>
              </w:rPr>
              <w:t>Пьесы для флейты. Старш.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2908">
              <w:rPr>
                <w:rFonts w:ascii="Times New Roman" w:hAnsi="Times New Roman"/>
                <w:sz w:val="24"/>
                <w:szCs w:val="24"/>
              </w:rPr>
              <w:t>классы.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2908">
              <w:rPr>
                <w:rFonts w:ascii="Times New Roman" w:hAnsi="Times New Roman"/>
                <w:sz w:val="24"/>
                <w:szCs w:val="24"/>
              </w:rPr>
              <w:t>Сост. Должиков Ю.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51F" w:rsidRPr="003F2908" w:rsidRDefault="00C6351F" w:rsidP="00A522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F2908">
              <w:rPr>
                <w:rFonts w:ascii="Times New Roman" w:hAnsi="Times New Roman"/>
                <w:sz w:val="24"/>
                <w:szCs w:val="24"/>
              </w:rPr>
              <w:t>М. Музыка. 55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2908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F2908">
              <w:rPr>
                <w:rFonts w:ascii="Times New Roman" w:hAnsi="Times New Roman"/>
                <w:sz w:val="24"/>
                <w:szCs w:val="24"/>
              </w:rPr>
              <w:t xml:space="preserve"> 1987</w:t>
            </w:r>
          </w:p>
        </w:tc>
      </w:tr>
      <w:tr w:rsidR="00C6351F" w:rsidTr="00793759">
        <w:trPr>
          <w:trHeight w:val="39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51F" w:rsidRPr="003F2908" w:rsidRDefault="00C6351F" w:rsidP="00C6351F">
            <w:pPr>
              <w:pStyle w:val="a4"/>
              <w:numPr>
                <w:ilvl w:val="0"/>
                <w:numId w:val="48"/>
              </w:num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51F" w:rsidRPr="003F2908" w:rsidRDefault="00C6351F" w:rsidP="007937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F2908">
              <w:rPr>
                <w:rFonts w:ascii="Times New Roman" w:hAnsi="Times New Roman"/>
                <w:sz w:val="24"/>
                <w:szCs w:val="24"/>
              </w:rPr>
              <w:t>Пьесы для флейты и фортепиано. Сост. Радвилович А.Ю.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51F" w:rsidRPr="003F2908" w:rsidRDefault="00C6351F" w:rsidP="007937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F2908">
              <w:rPr>
                <w:rFonts w:ascii="Times New Roman" w:hAnsi="Times New Roman"/>
                <w:sz w:val="24"/>
                <w:szCs w:val="24"/>
              </w:rPr>
              <w:t>Л.Сов.композитор. 46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2908">
              <w:rPr>
                <w:rFonts w:ascii="Times New Roman" w:hAnsi="Times New Roman"/>
                <w:sz w:val="24"/>
                <w:szCs w:val="24"/>
              </w:rPr>
              <w:t>с.         1991</w:t>
            </w:r>
          </w:p>
        </w:tc>
      </w:tr>
      <w:tr w:rsidR="00C6351F" w:rsidRPr="00F75D11" w:rsidTr="00793759">
        <w:trPr>
          <w:trHeight w:val="39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51F" w:rsidRPr="003F2908" w:rsidRDefault="00C6351F" w:rsidP="00C6351F">
            <w:pPr>
              <w:pStyle w:val="a4"/>
              <w:numPr>
                <w:ilvl w:val="0"/>
                <w:numId w:val="48"/>
              </w:num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51F" w:rsidRPr="003F2908" w:rsidRDefault="00C6351F" w:rsidP="007937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F2908">
              <w:rPr>
                <w:rFonts w:ascii="Times New Roman" w:hAnsi="Times New Roman"/>
                <w:sz w:val="24"/>
                <w:szCs w:val="24"/>
              </w:rPr>
              <w:t>Пьесы советских композиторов. В.3. Сост.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2908">
              <w:rPr>
                <w:rFonts w:ascii="Times New Roman" w:hAnsi="Times New Roman"/>
                <w:sz w:val="24"/>
                <w:szCs w:val="24"/>
              </w:rPr>
              <w:t>Никитин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51F" w:rsidRPr="003F2908" w:rsidRDefault="00C6351F" w:rsidP="00A522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F2908">
              <w:rPr>
                <w:rFonts w:ascii="Times New Roman" w:hAnsi="Times New Roman"/>
                <w:sz w:val="24"/>
                <w:szCs w:val="24"/>
              </w:rPr>
              <w:t>Л.</w:t>
            </w:r>
            <w:r w:rsidR="00A522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2908">
              <w:rPr>
                <w:rFonts w:ascii="Times New Roman" w:hAnsi="Times New Roman"/>
                <w:sz w:val="24"/>
                <w:szCs w:val="24"/>
              </w:rPr>
              <w:t>Музыка. 55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2908"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</w:tr>
      <w:tr w:rsidR="00C6351F" w:rsidTr="00793759">
        <w:trPr>
          <w:trHeight w:val="39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51F" w:rsidRPr="003F2908" w:rsidRDefault="00C6351F" w:rsidP="00C6351F">
            <w:pPr>
              <w:pStyle w:val="a4"/>
              <w:numPr>
                <w:ilvl w:val="0"/>
                <w:numId w:val="48"/>
              </w:num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51F" w:rsidRPr="003F2908" w:rsidRDefault="00C6351F" w:rsidP="00A522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F2908">
              <w:rPr>
                <w:rFonts w:ascii="Times New Roman" w:hAnsi="Times New Roman"/>
                <w:sz w:val="24"/>
                <w:szCs w:val="24"/>
              </w:rPr>
              <w:t>Репертуар школьных духовых оркестров /Пионерское звено/Выпуск 16. Партитура (Шаинский,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2908">
              <w:rPr>
                <w:rFonts w:ascii="Times New Roman" w:hAnsi="Times New Roman"/>
                <w:sz w:val="24"/>
                <w:szCs w:val="24"/>
              </w:rPr>
              <w:t>Пахмутова.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2908">
              <w:rPr>
                <w:rFonts w:ascii="Times New Roman" w:hAnsi="Times New Roman"/>
                <w:sz w:val="24"/>
                <w:szCs w:val="24"/>
              </w:rPr>
              <w:t>Птичкин)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51F" w:rsidRPr="003F2908" w:rsidRDefault="00C6351F" w:rsidP="00A522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F2908">
              <w:rPr>
                <w:rFonts w:ascii="Times New Roman" w:hAnsi="Times New Roman"/>
                <w:sz w:val="24"/>
                <w:szCs w:val="24"/>
              </w:rPr>
              <w:t>М. Музыка.58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2908">
              <w:rPr>
                <w:rFonts w:ascii="Times New Roman" w:hAnsi="Times New Roman"/>
                <w:sz w:val="24"/>
                <w:szCs w:val="24"/>
              </w:rPr>
              <w:t>с.  1978</w:t>
            </w:r>
          </w:p>
        </w:tc>
      </w:tr>
      <w:tr w:rsidR="00C6351F" w:rsidTr="00793759">
        <w:trPr>
          <w:trHeight w:val="39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51F" w:rsidRPr="003F2908" w:rsidRDefault="00C6351F" w:rsidP="00C6351F">
            <w:pPr>
              <w:pStyle w:val="a4"/>
              <w:numPr>
                <w:ilvl w:val="0"/>
                <w:numId w:val="48"/>
              </w:num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51F" w:rsidRPr="003F2908" w:rsidRDefault="00C6351F" w:rsidP="007937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F2908">
              <w:rPr>
                <w:rFonts w:ascii="Times New Roman" w:hAnsi="Times New Roman"/>
                <w:sz w:val="24"/>
                <w:szCs w:val="24"/>
              </w:rPr>
              <w:t>Реп.</w:t>
            </w:r>
            <w:r w:rsidR="00A522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2908">
              <w:rPr>
                <w:rFonts w:ascii="Times New Roman" w:hAnsi="Times New Roman"/>
                <w:sz w:val="24"/>
                <w:szCs w:val="24"/>
              </w:rPr>
              <w:t xml:space="preserve">школьного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2235">
              <w:rPr>
                <w:rFonts w:ascii="Times New Roman" w:hAnsi="Times New Roman"/>
                <w:sz w:val="24"/>
                <w:szCs w:val="24"/>
              </w:rPr>
              <w:t xml:space="preserve">оркестра р.н.и. </w:t>
            </w:r>
            <w:r w:rsidRPr="003F2908">
              <w:rPr>
                <w:rFonts w:ascii="Times New Roman" w:hAnsi="Times New Roman"/>
                <w:sz w:val="24"/>
                <w:szCs w:val="24"/>
              </w:rPr>
              <w:t>Партитура. В.2.</w:t>
            </w:r>
            <w:r w:rsidR="00A522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2908">
              <w:rPr>
                <w:rFonts w:ascii="Times New Roman" w:hAnsi="Times New Roman"/>
                <w:sz w:val="24"/>
                <w:szCs w:val="24"/>
              </w:rPr>
              <w:t>Сост.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2908">
              <w:rPr>
                <w:rFonts w:ascii="Times New Roman" w:hAnsi="Times New Roman"/>
                <w:sz w:val="24"/>
                <w:szCs w:val="24"/>
              </w:rPr>
              <w:t>Гирша 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51F" w:rsidRPr="003F2908" w:rsidRDefault="00C6351F" w:rsidP="00A522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F2908">
              <w:rPr>
                <w:rFonts w:ascii="Times New Roman" w:hAnsi="Times New Roman"/>
                <w:sz w:val="24"/>
                <w:szCs w:val="24"/>
              </w:rPr>
              <w:t>Л. Музыка. 63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2235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 w:rsidRPr="003F2908"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</w:tr>
      <w:tr w:rsidR="00C6351F" w:rsidTr="00793759">
        <w:trPr>
          <w:trHeight w:val="39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51F" w:rsidRPr="003F2908" w:rsidRDefault="00C6351F" w:rsidP="00C6351F">
            <w:pPr>
              <w:pStyle w:val="a4"/>
              <w:numPr>
                <w:ilvl w:val="0"/>
                <w:numId w:val="48"/>
              </w:num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51F" w:rsidRPr="003F2908" w:rsidRDefault="00C6351F" w:rsidP="007937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F2908">
              <w:rPr>
                <w:rFonts w:ascii="Times New Roman" w:hAnsi="Times New Roman"/>
                <w:sz w:val="24"/>
                <w:szCs w:val="24"/>
              </w:rPr>
              <w:t>Репертуар клубного ОРНИ. В.5. Сост.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2908">
              <w:rPr>
                <w:rFonts w:ascii="Times New Roman" w:hAnsi="Times New Roman"/>
                <w:sz w:val="24"/>
                <w:szCs w:val="24"/>
              </w:rPr>
              <w:t>Викторов В.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51F" w:rsidRPr="003F2908" w:rsidRDefault="00C6351F" w:rsidP="00A522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F2908">
              <w:rPr>
                <w:rFonts w:ascii="Times New Roman" w:hAnsi="Times New Roman"/>
                <w:sz w:val="24"/>
                <w:szCs w:val="24"/>
              </w:rPr>
              <w:t>М. Музыка.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2908">
              <w:rPr>
                <w:rFonts w:ascii="Times New Roman" w:hAnsi="Times New Roman"/>
                <w:sz w:val="24"/>
                <w:szCs w:val="24"/>
              </w:rPr>
              <w:t>127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2908">
              <w:rPr>
                <w:rFonts w:ascii="Times New Roman" w:hAnsi="Times New Roman"/>
                <w:sz w:val="24"/>
                <w:szCs w:val="24"/>
              </w:rPr>
              <w:t>с.1987</w:t>
            </w:r>
          </w:p>
        </w:tc>
      </w:tr>
      <w:tr w:rsidR="00C6351F" w:rsidRPr="00F75D11" w:rsidTr="00793759">
        <w:trPr>
          <w:trHeight w:val="39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51F" w:rsidRPr="003F2908" w:rsidRDefault="00C6351F" w:rsidP="00C6351F">
            <w:pPr>
              <w:pStyle w:val="a4"/>
              <w:numPr>
                <w:ilvl w:val="0"/>
                <w:numId w:val="48"/>
              </w:num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51F" w:rsidRPr="003F2908" w:rsidRDefault="00C6351F" w:rsidP="007937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F2908">
              <w:rPr>
                <w:rFonts w:ascii="Times New Roman" w:hAnsi="Times New Roman"/>
                <w:sz w:val="24"/>
                <w:szCs w:val="24"/>
              </w:rPr>
              <w:t>Школа игры на флейте. Платонов Н. Ред.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2908">
              <w:rPr>
                <w:rFonts w:ascii="Times New Roman" w:hAnsi="Times New Roman"/>
                <w:sz w:val="24"/>
                <w:szCs w:val="24"/>
              </w:rPr>
              <w:t>Должиков Ю.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51F" w:rsidRPr="003F2908" w:rsidRDefault="00C6351F" w:rsidP="004F0F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F2908">
              <w:rPr>
                <w:rFonts w:ascii="Times New Roman" w:hAnsi="Times New Roman"/>
                <w:sz w:val="24"/>
                <w:szCs w:val="24"/>
              </w:rPr>
              <w:t>М.Музыка. 156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2908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 w:rsidR="004F0F95">
              <w:rPr>
                <w:rFonts w:ascii="Times New Roman" w:hAnsi="Times New Roman"/>
                <w:sz w:val="24"/>
                <w:szCs w:val="24"/>
              </w:rPr>
              <w:t>1986-</w:t>
            </w:r>
            <w:r w:rsidRPr="003F2908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  <w:tr w:rsidR="00C6351F" w:rsidRPr="00F75D11" w:rsidTr="00793759">
        <w:trPr>
          <w:trHeight w:val="39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51F" w:rsidRPr="003F2908" w:rsidRDefault="00C6351F" w:rsidP="00C6351F">
            <w:pPr>
              <w:pStyle w:val="a4"/>
              <w:numPr>
                <w:ilvl w:val="0"/>
                <w:numId w:val="48"/>
              </w:num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51F" w:rsidRPr="003F2908" w:rsidRDefault="00C6351F" w:rsidP="007937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F2908">
              <w:rPr>
                <w:rFonts w:ascii="Times New Roman" w:hAnsi="Times New Roman"/>
                <w:sz w:val="24"/>
                <w:szCs w:val="24"/>
              </w:rPr>
              <w:t>Школа игры на флейте.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2908">
              <w:rPr>
                <w:rFonts w:ascii="Times New Roman" w:hAnsi="Times New Roman"/>
                <w:sz w:val="24"/>
                <w:szCs w:val="24"/>
              </w:rPr>
              <w:t>Платонов Н.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51F" w:rsidRPr="003F2908" w:rsidRDefault="00C6351F" w:rsidP="00A522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F2908">
              <w:rPr>
                <w:rFonts w:ascii="Times New Roman" w:hAnsi="Times New Roman"/>
                <w:sz w:val="24"/>
                <w:szCs w:val="24"/>
              </w:rPr>
              <w:t>М. Музыка  2004</w:t>
            </w:r>
          </w:p>
        </w:tc>
      </w:tr>
      <w:tr w:rsidR="00C6351F" w:rsidRPr="00F75D11" w:rsidTr="00793759">
        <w:trPr>
          <w:trHeight w:val="39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51F" w:rsidRPr="003F2908" w:rsidRDefault="00C6351F" w:rsidP="00C6351F">
            <w:pPr>
              <w:pStyle w:val="a4"/>
              <w:numPr>
                <w:ilvl w:val="0"/>
                <w:numId w:val="48"/>
              </w:num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51F" w:rsidRPr="003F2908" w:rsidRDefault="00C6351F" w:rsidP="007937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F2908">
              <w:rPr>
                <w:rFonts w:ascii="Times New Roman" w:hAnsi="Times New Roman"/>
                <w:sz w:val="24"/>
                <w:szCs w:val="24"/>
              </w:rPr>
              <w:t>Этюды 1-5 классы. Ред. Должиков Ю. 2-е изд.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51F" w:rsidRPr="003F2908" w:rsidRDefault="00C6351F" w:rsidP="00A522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F2908">
              <w:rPr>
                <w:rFonts w:ascii="Times New Roman" w:hAnsi="Times New Roman"/>
                <w:sz w:val="24"/>
                <w:szCs w:val="24"/>
              </w:rPr>
              <w:t xml:space="preserve"> М.Музыка. 63с. 1989</w:t>
            </w:r>
          </w:p>
        </w:tc>
      </w:tr>
    </w:tbl>
    <w:p w:rsidR="00C6351F" w:rsidRPr="004D0409" w:rsidRDefault="00C6351F" w:rsidP="00C635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D040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Методическая литература</w:t>
      </w:r>
    </w:p>
    <w:p w:rsidR="00C6351F" w:rsidRPr="00751E1F" w:rsidRDefault="00C6351F" w:rsidP="00C6351F">
      <w:pPr>
        <w:numPr>
          <w:ilvl w:val="0"/>
          <w:numId w:val="47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1E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Диков Б. Методика обучения игре на духовых инструментах М.,1962</w:t>
      </w:r>
    </w:p>
    <w:p w:rsidR="00C6351F" w:rsidRPr="00751E1F" w:rsidRDefault="00C6351F" w:rsidP="00C6351F">
      <w:pPr>
        <w:numPr>
          <w:ilvl w:val="0"/>
          <w:numId w:val="47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1E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Методика обучение игре на духовых инструментах. Вып. 1.М.,1964</w:t>
      </w:r>
    </w:p>
    <w:p w:rsidR="00C6351F" w:rsidRPr="00751E1F" w:rsidRDefault="00C6351F" w:rsidP="00C6351F">
      <w:pPr>
        <w:numPr>
          <w:ilvl w:val="0"/>
          <w:numId w:val="47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1E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Методика обучение игре на духовых инструментах. Вып. 2.М.,1966</w:t>
      </w:r>
    </w:p>
    <w:p w:rsidR="00C6351F" w:rsidRPr="00751E1F" w:rsidRDefault="00C6351F" w:rsidP="00C6351F">
      <w:pPr>
        <w:numPr>
          <w:ilvl w:val="0"/>
          <w:numId w:val="47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1E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Методика обучение игре на духовых инструментах. Вып. 3.М.,1971</w:t>
      </w:r>
    </w:p>
    <w:p w:rsidR="00C6351F" w:rsidRPr="00751E1F" w:rsidRDefault="00C6351F" w:rsidP="00C6351F">
      <w:pPr>
        <w:numPr>
          <w:ilvl w:val="0"/>
          <w:numId w:val="47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1E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Методика обучение игре на духовых инструментах. Вып. 4.М.,1976</w:t>
      </w:r>
    </w:p>
    <w:p w:rsidR="00C6351F" w:rsidRPr="00751E1F" w:rsidRDefault="00C6351F" w:rsidP="00C6351F">
      <w:pPr>
        <w:numPr>
          <w:ilvl w:val="0"/>
          <w:numId w:val="47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1E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Розанов С. Основы методики преподавания игры на духовых инструментах.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51E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М.,1935</w:t>
      </w:r>
    </w:p>
    <w:p w:rsidR="00C6351F" w:rsidRPr="00751E1F" w:rsidRDefault="00C6351F" w:rsidP="00C6351F">
      <w:pPr>
        <w:numPr>
          <w:ilvl w:val="0"/>
          <w:numId w:val="47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1E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Пушечников И.,</w:t>
      </w:r>
      <w:r w:rsidR="007031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51E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Пустовалов В.Методика обучения игре на блокфлейте.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51E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М.,1983</w:t>
      </w:r>
    </w:p>
    <w:p w:rsidR="00C6351F" w:rsidRPr="00751E1F" w:rsidRDefault="00C6351F" w:rsidP="00C6351F">
      <w:pPr>
        <w:numPr>
          <w:ilvl w:val="0"/>
          <w:numId w:val="47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1E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Платонов Н. Вопросы методики обучения игре на духовых инструментах М.,1958</w:t>
      </w:r>
    </w:p>
    <w:p w:rsidR="00C6351F" w:rsidRPr="00751E1F" w:rsidRDefault="00C6351F" w:rsidP="00C6351F">
      <w:pPr>
        <w:numPr>
          <w:ilvl w:val="0"/>
          <w:numId w:val="47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1E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Апатский В. Основы теории и методики духового музыкально- исполнительского искусства Киев, 2006</w:t>
      </w:r>
    </w:p>
    <w:p w:rsidR="00543E50" w:rsidRPr="00C6351F" w:rsidRDefault="00543E50" w:rsidP="00C6351F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</w:p>
    <w:sectPr w:rsidR="00543E50" w:rsidRPr="00C6351F" w:rsidSect="00721F99">
      <w:pgSz w:w="11906" w:h="16838"/>
      <w:pgMar w:top="709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1E47" w:rsidRDefault="001F1E47">
      <w:r>
        <w:separator/>
      </w:r>
    </w:p>
  </w:endnote>
  <w:endnote w:type="continuationSeparator" w:id="0">
    <w:p w:rsidR="001F1E47" w:rsidRDefault="001F1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21">
    <w:altName w:val="Times New Roman"/>
    <w:charset w:val="CC"/>
    <w:family w:val="auto"/>
    <w:pitch w:val="variable"/>
  </w:font>
  <w:font w:name="Geeza Pro">
    <w:altName w:val="Times New Roman"/>
    <w:charset w:val="CC"/>
    <w:family w:val="auto"/>
    <w:pitch w:val="variable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179" w:rsidRDefault="002F1873" w:rsidP="00441C2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F517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F5179" w:rsidRDefault="004F517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179" w:rsidRDefault="002F1873" w:rsidP="00441C2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F517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03195">
      <w:rPr>
        <w:rStyle w:val="a9"/>
        <w:noProof/>
      </w:rPr>
      <w:t>13</w:t>
    </w:r>
    <w:r>
      <w:rPr>
        <w:rStyle w:val="a9"/>
      </w:rPr>
      <w:fldChar w:fldCharType="end"/>
    </w:r>
  </w:p>
  <w:p w:rsidR="004F5179" w:rsidRDefault="004F517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1E47" w:rsidRDefault="001F1E47">
      <w:r>
        <w:separator/>
      </w:r>
    </w:p>
  </w:footnote>
  <w:footnote w:type="continuationSeparator" w:id="0">
    <w:p w:rsidR="001F1E47" w:rsidRDefault="001F1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A9640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D005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2E8C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418D4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B42F7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18E5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B3C20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FCC3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9E55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24F2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490499F"/>
    <w:multiLevelType w:val="hybridMultilevel"/>
    <w:tmpl w:val="FF5C3764"/>
    <w:lvl w:ilvl="0" w:tplc="876836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1360F8"/>
    <w:multiLevelType w:val="hybridMultilevel"/>
    <w:tmpl w:val="98624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406AA5"/>
    <w:multiLevelType w:val="hybridMultilevel"/>
    <w:tmpl w:val="169483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0F084D0E"/>
    <w:multiLevelType w:val="hybridMultilevel"/>
    <w:tmpl w:val="3B987F40"/>
    <w:lvl w:ilvl="0" w:tplc="5B4E54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DF6010"/>
    <w:multiLevelType w:val="hybridMultilevel"/>
    <w:tmpl w:val="43883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BA15E4"/>
    <w:multiLevelType w:val="hybridMultilevel"/>
    <w:tmpl w:val="08B8E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F21E88"/>
    <w:multiLevelType w:val="hybridMultilevel"/>
    <w:tmpl w:val="17E63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A96742"/>
    <w:multiLevelType w:val="hybridMultilevel"/>
    <w:tmpl w:val="6AD87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8456AF"/>
    <w:multiLevelType w:val="hybridMultilevel"/>
    <w:tmpl w:val="9D8EE5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D63973"/>
    <w:multiLevelType w:val="hybridMultilevel"/>
    <w:tmpl w:val="8A381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020EC3"/>
    <w:multiLevelType w:val="hybridMultilevel"/>
    <w:tmpl w:val="EF006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973765"/>
    <w:multiLevelType w:val="hybridMultilevel"/>
    <w:tmpl w:val="690A0C56"/>
    <w:lvl w:ilvl="0" w:tplc="D5A01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DBC3119"/>
    <w:multiLevelType w:val="hybridMultilevel"/>
    <w:tmpl w:val="483A5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4A578A"/>
    <w:multiLevelType w:val="hybridMultilevel"/>
    <w:tmpl w:val="FE3AB1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37B3BE7"/>
    <w:multiLevelType w:val="hybridMultilevel"/>
    <w:tmpl w:val="3036108C"/>
    <w:lvl w:ilvl="0" w:tplc="684A42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F67AFF"/>
    <w:multiLevelType w:val="hybridMultilevel"/>
    <w:tmpl w:val="5A307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550069E"/>
    <w:multiLevelType w:val="hybridMultilevel"/>
    <w:tmpl w:val="3EE06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0B50FC"/>
    <w:multiLevelType w:val="hybridMultilevel"/>
    <w:tmpl w:val="CFBE6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2C26A6"/>
    <w:multiLevelType w:val="hybridMultilevel"/>
    <w:tmpl w:val="CE60D5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1440510"/>
    <w:multiLevelType w:val="hybridMultilevel"/>
    <w:tmpl w:val="AD2039B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41603653"/>
    <w:multiLevelType w:val="hybridMultilevel"/>
    <w:tmpl w:val="80E2C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BA73DB"/>
    <w:multiLevelType w:val="hybridMultilevel"/>
    <w:tmpl w:val="F10290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88B1B60"/>
    <w:multiLevelType w:val="hybridMultilevel"/>
    <w:tmpl w:val="14BCD66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4" w15:restartNumberingAfterBreak="0">
    <w:nsid w:val="5A176598"/>
    <w:multiLevelType w:val="hybridMultilevel"/>
    <w:tmpl w:val="7B7A8D1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5" w15:restartNumberingAfterBreak="0">
    <w:nsid w:val="5C3772B0"/>
    <w:multiLevelType w:val="hybridMultilevel"/>
    <w:tmpl w:val="22E04C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1DC7D93"/>
    <w:multiLevelType w:val="hybridMultilevel"/>
    <w:tmpl w:val="9F2012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4EA224A"/>
    <w:multiLevelType w:val="hybridMultilevel"/>
    <w:tmpl w:val="0BB0DD5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675B636B"/>
    <w:multiLevelType w:val="multilevel"/>
    <w:tmpl w:val="7B54A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9694158"/>
    <w:multiLevelType w:val="hybridMultilevel"/>
    <w:tmpl w:val="3B1C0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044C09"/>
    <w:multiLevelType w:val="hybridMultilevel"/>
    <w:tmpl w:val="79C4F386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1" w15:restartNumberingAfterBreak="0">
    <w:nsid w:val="6F223919"/>
    <w:multiLevelType w:val="hybridMultilevel"/>
    <w:tmpl w:val="FF5C3764"/>
    <w:lvl w:ilvl="0" w:tplc="876836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681D59"/>
    <w:multiLevelType w:val="hybridMultilevel"/>
    <w:tmpl w:val="FE7EBD1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75405848"/>
    <w:multiLevelType w:val="hybridMultilevel"/>
    <w:tmpl w:val="4AF4DA2E"/>
    <w:lvl w:ilvl="0" w:tplc="D8DE70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6461B4D"/>
    <w:multiLevelType w:val="hybridMultilevel"/>
    <w:tmpl w:val="365260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786C1B1F"/>
    <w:multiLevelType w:val="hybridMultilevel"/>
    <w:tmpl w:val="39F039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7D155422"/>
    <w:multiLevelType w:val="hybridMultilevel"/>
    <w:tmpl w:val="AE3232BE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7" w15:restartNumberingAfterBreak="0">
    <w:nsid w:val="7F623287"/>
    <w:multiLevelType w:val="hybridMultilevel"/>
    <w:tmpl w:val="FF2E2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3"/>
  </w:num>
  <w:num w:numId="3">
    <w:abstractNumId w:val="22"/>
  </w:num>
  <w:num w:numId="4">
    <w:abstractNumId w:val="32"/>
  </w:num>
  <w:num w:numId="5">
    <w:abstractNumId w:val="37"/>
  </w:num>
  <w:num w:numId="6">
    <w:abstractNumId w:val="19"/>
  </w:num>
  <w:num w:numId="7">
    <w:abstractNumId w:val="41"/>
  </w:num>
  <w:num w:numId="8">
    <w:abstractNumId w:val="35"/>
  </w:num>
  <w:num w:numId="9">
    <w:abstractNumId w:val="18"/>
  </w:num>
  <w:num w:numId="10">
    <w:abstractNumId w:val="43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31"/>
  </w:num>
  <w:num w:numId="22">
    <w:abstractNumId w:val="24"/>
  </w:num>
  <w:num w:numId="23">
    <w:abstractNumId w:val="30"/>
  </w:num>
  <w:num w:numId="24">
    <w:abstractNumId w:val="12"/>
  </w:num>
  <w:num w:numId="25">
    <w:abstractNumId w:val="21"/>
  </w:num>
  <w:num w:numId="26">
    <w:abstractNumId w:val="29"/>
  </w:num>
  <w:num w:numId="27">
    <w:abstractNumId w:val="26"/>
  </w:num>
  <w:num w:numId="28">
    <w:abstractNumId w:val="39"/>
  </w:num>
  <w:num w:numId="29">
    <w:abstractNumId w:val="14"/>
  </w:num>
  <w:num w:numId="30">
    <w:abstractNumId w:val="25"/>
  </w:num>
  <w:num w:numId="31">
    <w:abstractNumId w:val="11"/>
  </w:num>
  <w:num w:numId="32">
    <w:abstractNumId w:val="44"/>
  </w:num>
  <w:num w:numId="33">
    <w:abstractNumId w:val="13"/>
  </w:num>
  <w:num w:numId="34">
    <w:abstractNumId w:val="45"/>
  </w:num>
  <w:num w:numId="35">
    <w:abstractNumId w:val="10"/>
  </w:num>
  <w:num w:numId="36">
    <w:abstractNumId w:val="47"/>
  </w:num>
  <w:num w:numId="37">
    <w:abstractNumId w:val="20"/>
  </w:num>
  <w:num w:numId="38">
    <w:abstractNumId w:val="17"/>
  </w:num>
  <w:num w:numId="39">
    <w:abstractNumId w:val="28"/>
  </w:num>
  <w:num w:numId="40">
    <w:abstractNumId w:val="42"/>
  </w:num>
  <w:num w:numId="41">
    <w:abstractNumId w:val="27"/>
  </w:num>
  <w:num w:numId="42">
    <w:abstractNumId w:val="36"/>
  </w:num>
  <w:num w:numId="43">
    <w:abstractNumId w:val="46"/>
  </w:num>
  <w:num w:numId="44">
    <w:abstractNumId w:val="33"/>
  </w:num>
  <w:num w:numId="45">
    <w:abstractNumId w:val="34"/>
  </w:num>
  <w:num w:numId="46">
    <w:abstractNumId w:val="40"/>
  </w:num>
  <w:num w:numId="47">
    <w:abstractNumId w:val="38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28DF"/>
    <w:rsid w:val="000050CA"/>
    <w:rsid w:val="00010548"/>
    <w:rsid w:val="000119D1"/>
    <w:rsid w:val="00015FB7"/>
    <w:rsid w:val="00024481"/>
    <w:rsid w:val="00024D1B"/>
    <w:rsid w:val="00030F69"/>
    <w:rsid w:val="00042D49"/>
    <w:rsid w:val="00056B26"/>
    <w:rsid w:val="000664FA"/>
    <w:rsid w:val="00093522"/>
    <w:rsid w:val="000942E5"/>
    <w:rsid w:val="00095116"/>
    <w:rsid w:val="00097234"/>
    <w:rsid w:val="0009770C"/>
    <w:rsid w:val="000A12D6"/>
    <w:rsid w:val="000A1FDC"/>
    <w:rsid w:val="000A23A3"/>
    <w:rsid w:val="000A3743"/>
    <w:rsid w:val="000B0929"/>
    <w:rsid w:val="000C1ACA"/>
    <w:rsid w:val="000C4707"/>
    <w:rsid w:val="000E7A0F"/>
    <w:rsid w:val="00110656"/>
    <w:rsid w:val="00111EA7"/>
    <w:rsid w:val="001365E4"/>
    <w:rsid w:val="00136679"/>
    <w:rsid w:val="001407D5"/>
    <w:rsid w:val="00142219"/>
    <w:rsid w:val="00142D8A"/>
    <w:rsid w:val="0015279A"/>
    <w:rsid w:val="00152DB1"/>
    <w:rsid w:val="00161258"/>
    <w:rsid w:val="001639BE"/>
    <w:rsid w:val="001658EE"/>
    <w:rsid w:val="00172357"/>
    <w:rsid w:val="00174190"/>
    <w:rsid w:val="00175780"/>
    <w:rsid w:val="001810FC"/>
    <w:rsid w:val="00197349"/>
    <w:rsid w:val="001A6BCB"/>
    <w:rsid w:val="001B60DC"/>
    <w:rsid w:val="001C1374"/>
    <w:rsid w:val="001C4D82"/>
    <w:rsid w:val="001C6277"/>
    <w:rsid w:val="001D3050"/>
    <w:rsid w:val="001F1E47"/>
    <w:rsid w:val="001F2294"/>
    <w:rsid w:val="002023DB"/>
    <w:rsid w:val="00203ACE"/>
    <w:rsid w:val="00207893"/>
    <w:rsid w:val="00213637"/>
    <w:rsid w:val="00222215"/>
    <w:rsid w:val="0022259D"/>
    <w:rsid w:val="00242362"/>
    <w:rsid w:val="002433F9"/>
    <w:rsid w:val="00244176"/>
    <w:rsid w:val="002570CB"/>
    <w:rsid w:val="00257208"/>
    <w:rsid w:val="0027187B"/>
    <w:rsid w:val="00281B2C"/>
    <w:rsid w:val="00282762"/>
    <w:rsid w:val="002846A1"/>
    <w:rsid w:val="002A7558"/>
    <w:rsid w:val="002A7FA1"/>
    <w:rsid w:val="002E6A2F"/>
    <w:rsid w:val="002E6CD3"/>
    <w:rsid w:val="002F1873"/>
    <w:rsid w:val="002F304A"/>
    <w:rsid w:val="002F34F3"/>
    <w:rsid w:val="00311C6A"/>
    <w:rsid w:val="00314C44"/>
    <w:rsid w:val="003167FA"/>
    <w:rsid w:val="00317E32"/>
    <w:rsid w:val="003259A9"/>
    <w:rsid w:val="00340592"/>
    <w:rsid w:val="003439E6"/>
    <w:rsid w:val="00344689"/>
    <w:rsid w:val="003660EE"/>
    <w:rsid w:val="00374390"/>
    <w:rsid w:val="003807B4"/>
    <w:rsid w:val="00381289"/>
    <w:rsid w:val="0039051B"/>
    <w:rsid w:val="00390C1C"/>
    <w:rsid w:val="00391837"/>
    <w:rsid w:val="003920E7"/>
    <w:rsid w:val="00395738"/>
    <w:rsid w:val="00395D6B"/>
    <w:rsid w:val="003A295A"/>
    <w:rsid w:val="003A2A19"/>
    <w:rsid w:val="003C202B"/>
    <w:rsid w:val="003D1127"/>
    <w:rsid w:val="003E4FCA"/>
    <w:rsid w:val="003E637F"/>
    <w:rsid w:val="00406E82"/>
    <w:rsid w:val="004111A6"/>
    <w:rsid w:val="0041164E"/>
    <w:rsid w:val="00415B2F"/>
    <w:rsid w:val="00420505"/>
    <w:rsid w:val="004228DF"/>
    <w:rsid w:val="0042725A"/>
    <w:rsid w:val="004344BA"/>
    <w:rsid w:val="00441C2E"/>
    <w:rsid w:val="0044258D"/>
    <w:rsid w:val="00452CF7"/>
    <w:rsid w:val="004555FC"/>
    <w:rsid w:val="00456512"/>
    <w:rsid w:val="00473526"/>
    <w:rsid w:val="0047690E"/>
    <w:rsid w:val="00481CCF"/>
    <w:rsid w:val="00487ACC"/>
    <w:rsid w:val="00496E5D"/>
    <w:rsid w:val="004A047D"/>
    <w:rsid w:val="004A103A"/>
    <w:rsid w:val="004A1125"/>
    <w:rsid w:val="004A1F48"/>
    <w:rsid w:val="004A2B3F"/>
    <w:rsid w:val="004A323D"/>
    <w:rsid w:val="004A7D0B"/>
    <w:rsid w:val="004B02C4"/>
    <w:rsid w:val="004B0D3F"/>
    <w:rsid w:val="004C5478"/>
    <w:rsid w:val="004D2C03"/>
    <w:rsid w:val="004D32EC"/>
    <w:rsid w:val="004D4E39"/>
    <w:rsid w:val="004D6163"/>
    <w:rsid w:val="004E0782"/>
    <w:rsid w:val="004E4F83"/>
    <w:rsid w:val="004F0F95"/>
    <w:rsid w:val="004F5179"/>
    <w:rsid w:val="004F6D0A"/>
    <w:rsid w:val="00510D4B"/>
    <w:rsid w:val="005119B9"/>
    <w:rsid w:val="00527835"/>
    <w:rsid w:val="00532FBB"/>
    <w:rsid w:val="0053507C"/>
    <w:rsid w:val="00543E50"/>
    <w:rsid w:val="00543F6B"/>
    <w:rsid w:val="005457AE"/>
    <w:rsid w:val="00567242"/>
    <w:rsid w:val="00571AEC"/>
    <w:rsid w:val="00580FBC"/>
    <w:rsid w:val="00590461"/>
    <w:rsid w:val="005922C1"/>
    <w:rsid w:val="005A01CE"/>
    <w:rsid w:val="005A52AA"/>
    <w:rsid w:val="005A658A"/>
    <w:rsid w:val="005A6CCD"/>
    <w:rsid w:val="005A728A"/>
    <w:rsid w:val="005A7A1E"/>
    <w:rsid w:val="005B2762"/>
    <w:rsid w:val="005C6141"/>
    <w:rsid w:val="005D679F"/>
    <w:rsid w:val="005E2430"/>
    <w:rsid w:val="005F3F05"/>
    <w:rsid w:val="00604B1D"/>
    <w:rsid w:val="006069F2"/>
    <w:rsid w:val="00610010"/>
    <w:rsid w:val="006109E5"/>
    <w:rsid w:val="00615063"/>
    <w:rsid w:val="00623849"/>
    <w:rsid w:val="00625E13"/>
    <w:rsid w:val="006467DE"/>
    <w:rsid w:val="006548BD"/>
    <w:rsid w:val="00657AAC"/>
    <w:rsid w:val="006608E1"/>
    <w:rsid w:val="0066497F"/>
    <w:rsid w:val="00673F05"/>
    <w:rsid w:val="00686DDB"/>
    <w:rsid w:val="006910AB"/>
    <w:rsid w:val="00694007"/>
    <w:rsid w:val="006966E9"/>
    <w:rsid w:val="006A1791"/>
    <w:rsid w:val="006A1DC2"/>
    <w:rsid w:val="006C45E9"/>
    <w:rsid w:val="006D046A"/>
    <w:rsid w:val="006E23C0"/>
    <w:rsid w:val="006E3272"/>
    <w:rsid w:val="006E52AC"/>
    <w:rsid w:val="006F0177"/>
    <w:rsid w:val="006F13B4"/>
    <w:rsid w:val="006F4A90"/>
    <w:rsid w:val="00703195"/>
    <w:rsid w:val="00704FAB"/>
    <w:rsid w:val="00721F99"/>
    <w:rsid w:val="0072250D"/>
    <w:rsid w:val="00726ECE"/>
    <w:rsid w:val="007437CD"/>
    <w:rsid w:val="00745E7D"/>
    <w:rsid w:val="007571A2"/>
    <w:rsid w:val="007763A5"/>
    <w:rsid w:val="00787D91"/>
    <w:rsid w:val="00796FBC"/>
    <w:rsid w:val="007A1D01"/>
    <w:rsid w:val="007B6A44"/>
    <w:rsid w:val="007C0E51"/>
    <w:rsid w:val="007C42BC"/>
    <w:rsid w:val="007C64D5"/>
    <w:rsid w:val="007D7A1C"/>
    <w:rsid w:val="007E025F"/>
    <w:rsid w:val="007F0AC5"/>
    <w:rsid w:val="007F304E"/>
    <w:rsid w:val="007F305A"/>
    <w:rsid w:val="007F386B"/>
    <w:rsid w:val="007F6994"/>
    <w:rsid w:val="00813FD2"/>
    <w:rsid w:val="0081473F"/>
    <w:rsid w:val="008221FB"/>
    <w:rsid w:val="00825BA1"/>
    <w:rsid w:val="00827650"/>
    <w:rsid w:val="0083210C"/>
    <w:rsid w:val="00850971"/>
    <w:rsid w:val="008532B0"/>
    <w:rsid w:val="00854073"/>
    <w:rsid w:val="008567BA"/>
    <w:rsid w:val="00856DC4"/>
    <w:rsid w:val="0086465F"/>
    <w:rsid w:val="00870B7A"/>
    <w:rsid w:val="008739EF"/>
    <w:rsid w:val="008762A5"/>
    <w:rsid w:val="008777B6"/>
    <w:rsid w:val="00880A8E"/>
    <w:rsid w:val="00880B3D"/>
    <w:rsid w:val="00890A03"/>
    <w:rsid w:val="008977EB"/>
    <w:rsid w:val="008A0E6F"/>
    <w:rsid w:val="008B52F3"/>
    <w:rsid w:val="008C3EF9"/>
    <w:rsid w:val="008D62C0"/>
    <w:rsid w:val="008F1BB6"/>
    <w:rsid w:val="008F5E41"/>
    <w:rsid w:val="008F619C"/>
    <w:rsid w:val="00903809"/>
    <w:rsid w:val="00912DC5"/>
    <w:rsid w:val="00912EAB"/>
    <w:rsid w:val="00912EDB"/>
    <w:rsid w:val="00915403"/>
    <w:rsid w:val="00922FF6"/>
    <w:rsid w:val="00925927"/>
    <w:rsid w:val="00930CB4"/>
    <w:rsid w:val="00933DAF"/>
    <w:rsid w:val="009348E5"/>
    <w:rsid w:val="00942150"/>
    <w:rsid w:val="009511DE"/>
    <w:rsid w:val="00956650"/>
    <w:rsid w:val="0097250C"/>
    <w:rsid w:val="0098704F"/>
    <w:rsid w:val="00987BE5"/>
    <w:rsid w:val="00991DB5"/>
    <w:rsid w:val="0099765D"/>
    <w:rsid w:val="009B6128"/>
    <w:rsid w:val="009C2B2E"/>
    <w:rsid w:val="009C66C1"/>
    <w:rsid w:val="009E5455"/>
    <w:rsid w:val="009E581D"/>
    <w:rsid w:val="009F5544"/>
    <w:rsid w:val="009F5B51"/>
    <w:rsid w:val="00A017B3"/>
    <w:rsid w:val="00A032AA"/>
    <w:rsid w:val="00A21080"/>
    <w:rsid w:val="00A23EB2"/>
    <w:rsid w:val="00A3687B"/>
    <w:rsid w:val="00A368FA"/>
    <w:rsid w:val="00A406D3"/>
    <w:rsid w:val="00A450FC"/>
    <w:rsid w:val="00A50133"/>
    <w:rsid w:val="00A50307"/>
    <w:rsid w:val="00A52235"/>
    <w:rsid w:val="00A529F9"/>
    <w:rsid w:val="00A5424F"/>
    <w:rsid w:val="00A57C9D"/>
    <w:rsid w:val="00A66375"/>
    <w:rsid w:val="00A80D0C"/>
    <w:rsid w:val="00A85D90"/>
    <w:rsid w:val="00A90B79"/>
    <w:rsid w:val="00A9158E"/>
    <w:rsid w:val="00A94A11"/>
    <w:rsid w:val="00A95EAF"/>
    <w:rsid w:val="00A97070"/>
    <w:rsid w:val="00AA1F75"/>
    <w:rsid w:val="00AA7E92"/>
    <w:rsid w:val="00AD1525"/>
    <w:rsid w:val="00AD197C"/>
    <w:rsid w:val="00AF041F"/>
    <w:rsid w:val="00AF06CB"/>
    <w:rsid w:val="00AF0E03"/>
    <w:rsid w:val="00AF126A"/>
    <w:rsid w:val="00AF5669"/>
    <w:rsid w:val="00B02B24"/>
    <w:rsid w:val="00B03B0C"/>
    <w:rsid w:val="00B06B1E"/>
    <w:rsid w:val="00B31270"/>
    <w:rsid w:val="00B31DE2"/>
    <w:rsid w:val="00B33340"/>
    <w:rsid w:val="00B360A1"/>
    <w:rsid w:val="00B40EF3"/>
    <w:rsid w:val="00B41FC6"/>
    <w:rsid w:val="00B4572B"/>
    <w:rsid w:val="00B5542C"/>
    <w:rsid w:val="00B617C3"/>
    <w:rsid w:val="00B657C3"/>
    <w:rsid w:val="00B65B2A"/>
    <w:rsid w:val="00B759F3"/>
    <w:rsid w:val="00B773D9"/>
    <w:rsid w:val="00B80F31"/>
    <w:rsid w:val="00B81A38"/>
    <w:rsid w:val="00B826DF"/>
    <w:rsid w:val="00B82D5E"/>
    <w:rsid w:val="00B91322"/>
    <w:rsid w:val="00B9198C"/>
    <w:rsid w:val="00B969C7"/>
    <w:rsid w:val="00BA2333"/>
    <w:rsid w:val="00BA327D"/>
    <w:rsid w:val="00BA4E45"/>
    <w:rsid w:val="00BA7F48"/>
    <w:rsid w:val="00BB009E"/>
    <w:rsid w:val="00BB5DD1"/>
    <w:rsid w:val="00BE2D43"/>
    <w:rsid w:val="00BE523D"/>
    <w:rsid w:val="00BF1A35"/>
    <w:rsid w:val="00C03C5F"/>
    <w:rsid w:val="00C04693"/>
    <w:rsid w:val="00C10553"/>
    <w:rsid w:val="00C211EF"/>
    <w:rsid w:val="00C221A5"/>
    <w:rsid w:val="00C3139A"/>
    <w:rsid w:val="00C324F5"/>
    <w:rsid w:val="00C374A4"/>
    <w:rsid w:val="00C43CE3"/>
    <w:rsid w:val="00C4711E"/>
    <w:rsid w:val="00C55BF0"/>
    <w:rsid w:val="00C56E90"/>
    <w:rsid w:val="00C6153F"/>
    <w:rsid w:val="00C6351F"/>
    <w:rsid w:val="00C65754"/>
    <w:rsid w:val="00C82539"/>
    <w:rsid w:val="00C826B3"/>
    <w:rsid w:val="00C86281"/>
    <w:rsid w:val="00C871AF"/>
    <w:rsid w:val="00C872E5"/>
    <w:rsid w:val="00C909E8"/>
    <w:rsid w:val="00C915C9"/>
    <w:rsid w:val="00C92A82"/>
    <w:rsid w:val="00C957A2"/>
    <w:rsid w:val="00CA34CD"/>
    <w:rsid w:val="00CB6717"/>
    <w:rsid w:val="00CC2DFA"/>
    <w:rsid w:val="00CD1A28"/>
    <w:rsid w:val="00CE2C9C"/>
    <w:rsid w:val="00CF1A2B"/>
    <w:rsid w:val="00CF3195"/>
    <w:rsid w:val="00CF489D"/>
    <w:rsid w:val="00D27CBF"/>
    <w:rsid w:val="00D35172"/>
    <w:rsid w:val="00D444E4"/>
    <w:rsid w:val="00D4663C"/>
    <w:rsid w:val="00D507A4"/>
    <w:rsid w:val="00D51198"/>
    <w:rsid w:val="00D65A9E"/>
    <w:rsid w:val="00D75BF2"/>
    <w:rsid w:val="00D82BE0"/>
    <w:rsid w:val="00D83C50"/>
    <w:rsid w:val="00D905E8"/>
    <w:rsid w:val="00D919D0"/>
    <w:rsid w:val="00D936AA"/>
    <w:rsid w:val="00D96524"/>
    <w:rsid w:val="00D96C59"/>
    <w:rsid w:val="00DB39E5"/>
    <w:rsid w:val="00DC1791"/>
    <w:rsid w:val="00DD1394"/>
    <w:rsid w:val="00DD4DA5"/>
    <w:rsid w:val="00DE4D72"/>
    <w:rsid w:val="00DF1131"/>
    <w:rsid w:val="00E0512E"/>
    <w:rsid w:val="00E06A49"/>
    <w:rsid w:val="00E070BD"/>
    <w:rsid w:val="00E07635"/>
    <w:rsid w:val="00E1332A"/>
    <w:rsid w:val="00E21856"/>
    <w:rsid w:val="00E2561B"/>
    <w:rsid w:val="00E31F44"/>
    <w:rsid w:val="00E33400"/>
    <w:rsid w:val="00E342C6"/>
    <w:rsid w:val="00E36388"/>
    <w:rsid w:val="00E4115B"/>
    <w:rsid w:val="00E565E3"/>
    <w:rsid w:val="00E56B9D"/>
    <w:rsid w:val="00E56D4D"/>
    <w:rsid w:val="00E649F4"/>
    <w:rsid w:val="00E67BBD"/>
    <w:rsid w:val="00E70AC0"/>
    <w:rsid w:val="00E77617"/>
    <w:rsid w:val="00E814E0"/>
    <w:rsid w:val="00E83FD0"/>
    <w:rsid w:val="00E86DEA"/>
    <w:rsid w:val="00E9253E"/>
    <w:rsid w:val="00E94C1A"/>
    <w:rsid w:val="00EC23D5"/>
    <w:rsid w:val="00EC2F8D"/>
    <w:rsid w:val="00EC7A25"/>
    <w:rsid w:val="00ED19FC"/>
    <w:rsid w:val="00ED5E14"/>
    <w:rsid w:val="00EE0ACF"/>
    <w:rsid w:val="00EE31D1"/>
    <w:rsid w:val="00EE61C8"/>
    <w:rsid w:val="00EF0E37"/>
    <w:rsid w:val="00F02666"/>
    <w:rsid w:val="00F041F2"/>
    <w:rsid w:val="00F06CED"/>
    <w:rsid w:val="00F14B92"/>
    <w:rsid w:val="00F25258"/>
    <w:rsid w:val="00F33C32"/>
    <w:rsid w:val="00F41A0E"/>
    <w:rsid w:val="00F54670"/>
    <w:rsid w:val="00F55A2B"/>
    <w:rsid w:val="00F60784"/>
    <w:rsid w:val="00F70E66"/>
    <w:rsid w:val="00F72BF7"/>
    <w:rsid w:val="00F77904"/>
    <w:rsid w:val="00F805FA"/>
    <w:rsid w:val="00F869BD"/>
    <w:rsid w:val="00FA1D19"/>
    <w:rsid w:val="00FA2A59"/>
    <w:rsid w:val="00FA50E3"/>
    <w:rsid w:val="00FB3954"/>
    <w:rsid w:val="00FB4203"/>
    <w:rsid w:val="00FB5C07"/>
    <w:rsid w:val="00FB6C70"/>
    <w:rsid w:val="00FC32A4"/>
    <w:rsid w:val="00FC33DC"/>
    <w:rsid w:val="00FD0317"/>
    <w:rsid w:val="00FD10E4"/>
    <w:rsid w:val="00FD14AD"/>
    <w:rsid w:val="00FE2577"/>
    <w:rsid w:val="00FE2FA3"/>
    <w:rsid w:val="00FE4B85"/>
    <w:rsid w:val="00FF2CDD"/>
    <w:rsid w:val="00FF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7316E"/>
  <w15:docId w15:val="{57871087-2D47-4E8E-82EB-E4498622C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73D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05A"/>
    <w:pPr>
      <w:ind w:left="720"/>
      <w:contextualSpacing/>
    </w:pPr>
  </w:style>
  <w:style w:type="paragraph" w:styleId="a4">
    <w:name w:val="No Spacing"/>
    <w:link w:val="a5"/>
    <w:uiPriority w:val="1"/>
    <w:qFormat/>
    <w:rsid w:val="008777B6"/>
    <w:rPr>
      <w:sz w:val="22"/>
      <w:szCs w:val="22"/>
      <w:lang w:eastAsia="en-US"/>
    </w:rPr>
  </w:style>
  <w:style w:type="table" w:styleId="a6">
    <w:name w:val="Table Grid"/>
    <w:basedOn w:val="a1"/>
    <w:uiPriority w:val="59"/>
    <w:rsid w:val="00CA34CD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rsid w:val="004C5478"/>
    <w:pPr>
      <w:spacing w:before="90" w:after="90" w:line="240" w:lineRule="auto"/>
      <w:ind w:firstLine="195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footer"/>
    <w:basedOn w:val="a"/>
    <w:rsid w:val="00441C2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41C2E"/>
  </w:style>
  <w:style w:type="paragraph" w:styleId="aa">
    <w:name w:val="Balloon Text"/>
    <w:basedOn w:val="a"/>
    <w:semiHidden/>
    <w:rsid w:val="009E581D"/>
    <w:rPr>
      <w:rFonts w:ascii="Tahoma" w:hAnsi="Tahoma" w:cs="Tahoma"/>
      <w:sz w:val="16"/>
      <w:szCs w:val="16"/>
    </w:rPr>
  </w:style>
  <w:style w:type="character" w:styleId="ab">
    <w:name w:val="Hyperlink"/>
    <w:basedOn w:val="a0"/>
    <w:rsid w:val="00213637"/>
    <w:rPr>
      <w:color w:val="0000FF"/>
      <w:u w:val="single"/>
    </w:rPr>
  </w:style>
  <w:style w:type="paragraph" w:customStyle="1" w:styleId="Body1">
    <w:name w:val="Body 1"/>
    <w:rsid w:val="0086465F"/>
    <w:rPr>
      <w:rFonts w:ascii="Helvetica" w:eastAsia="ヒラギノ角ゴ Pro W3" w:hAnsi="Helvetica"/>
      <w:color w:val="000000"/>
      <w:sz w:val="24"/>
      <w:lang w:val="en-US"/>
    </w:rPr>
  </w:style>
  <w:style w:type="character" w:styleId="ac">
    <w:name w:val="FollowedHyperlink"/>
    <w:basedOn w:val="a0"/>
    <w:uiPriority w:val="99"/>
    <w:semiHidden/>
    <w:unhideWhenUsed/>
    <w:rsid w:val="006467DE"/>
    <w:rPr>
      <w:color w:val="800080"/>
      <w:u w:val="single"/>
    </w:rPr>
  </w:style>
  <w:style w:type="paragraph" w:customStyle="1" w:styleId="FR2">
    <w:name w:val="FR2"/>
    <w:rsid w:val="002718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ad">
    <w:name w:val="Emphasis"/>
    <w:basedOn w:val="a0"/>
    <w:qFormat/>
    <w:rsid w:val="0027187B"/>
    <w:rPr>
      <w:rFonts w:cs="Times New Roman"/>
      <w:i/>
      <w:iCs/>
    </w:rPr>
  </w:style>
  <w:style w:type="character" w:customStyle="1" w:styleId="mw-headline">
    <w:name w:val="mw-headline"/>
    <w:basedOn w:val="a0"/>
    <w:uiPriority w:val="99"/>
    <w:rsid w:val="0027187B"/>
    <w:rPr>
      <w:rFonts w:cs="Times New Roman"/>
    </w:rPr>
  </w:style>
  <w:style w:type="paragraph" w:styleId="ae">
    <w:name w:val="Body Text"/>
    <w:basedOn w:val="a"/>
    <w:link w:val="af"/>
    <w:uiPriority w:val="99"/>
    <w:semiHidden/>
    <w:unhideWhenUsed/>
    <w:rsid w:val="0027187B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27187B"/>
    <w:rPr>
      <w:rFonts w:ascii="Arial" w:eastAsia="Times New Roman" w:hAnsi="Arial" w:cs="Arial"/>
      <w:sz w:val="28"/>
      <w:szCs w:val="28"/>
    </w:rPr>
  </w:style>
  <w:style w:type="character" w:customStyle="1" w:styleId="a5">
    <w:name w:val="Без интервала Знак"/>
    <w:basedOn w:val="a0"/>
    <w:link w:val="a4"/>
    <w:uiPriority w:val="1"/>
    <w:locked/>
    <w:rsid w:val="0027187B"/>
    <w:rPr>
      <w:sz w:val="22"/>
      <w:szCs w:val="22"/>
      <w:lang w:eastAsia="en-US"/>
    </w:rPr>
  </w:style>
  <w:style w:type="character" w:customStyle="1" w:styleId="FontStyle16">
    <w:name w:val="Font Style16"/>
    <w:rsid w:val="0027187B"/>
    <w:rPr>
      <w:rFonts w:ascii="Times New Roman" w:hAnsi="Times New Roman" w:cs="Times New Roman" w:hint="default"/>
      <w:sz w:val="24"/>
      <w:szCs w:val="24"/>
    </w:rPr>
  </w:style>
  <w:style w:type="character" w:customStyle="1" w:styleId="TimesNewRoman14">
    <w:name w:val="Стиль (латиница) Times New Roman 14 пт"/>
    <w:uiPriority w:val="99"/>
    <w:rsid w:val="0027187B"/>
    <w:rPr>
      <w:rFonts w:ascii="Times New Roman" w:hAnsi="Times New Roman" w:cs="Times New Roman" w:hint="default"/>
      <w:sz w:val="28"/>
      <w:szCs w:val="28"/>
    </w:rPr>
  </w:style>
  <w:style w:type="paragraph" w:customStyle="1" w:styleId="2">
    <w:name w:val="Абзац списка2"/>
    <w:rsid w:val="004F5179"/>
    <w:pPr>
      <w:widowControl w:val="0"/>
      <w:suppressAutoHyphens/>
      <w:spacing w:after="200" w:line="276" w:lineRule="auto"/>
      <w:ind w:left="720"/>
    </w:pPr>
    <w:rPr>
      <w:rFonts w:eastAsia="Lucida Sans Unicode" w:cs="font221"/>
      <w:kern w:val="1"/>
      <w:sz w:val="22"/>
      <w:szCs w:val="22"/>
      <w:lang w:eastAsia="ar-SA"/>
    </w:rPr>
  </w:style>
  <w:style w:type="paragraph" w:customStyle="1" w:styleId="3">
    <w:name w:val="Абзац списка3"/>
    <w:basedOn w:val="a"/>
    <w:rsid w:val="00890A03"/>
    <w:pPr>
      <w:suppressAutoHyphens/>
      <w:ind w:left="720"/>
      <w:contextualSpacing/>
    </w:pPr>
    <w:rPr>
      <w:rFonts w:eastAsia="Times New Roman" w:cs="font221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96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F8DFF2-3CF3-4A4A-8C08-E24685EFC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3442</Words>
  <Characters>19620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ДОПОЛНИТЕЛЬНАЯ  ОБЩЕРАЗВИВАЮЩАЯ ОБЩЕОБРАЗОВАТЕЛЬНАЯ ПРОГРАММА</vt:lpstr>
    </vt:vector>
  </TitlesOfParts>
  <Company>Grizli777</Company>
  <LinksUpToDate>false</LinksUpToDate>
  <CharactersWithSpaces>23016</CharactersWithSpaces>
  <SharedDoc>false</SharedDoc>
  <HLinks>
    <vt:vector size="30" baseType="variant">
      <vt:variant>
        <vt:i4>262233</vt:i4>
      </vt:variant>
      <vt:variant>
        <vt:i4>12</vt:i4>
      </vt:variant>
      <vt:variant>
        <vt:i4>0</vt:i4>
      </vt:variant>
      <vt:variant>
        <vt:i4>5</vt:i4>
      </vt:variant>
      <vt:variant>
        <vt:lpwstr>http://notes.tarakanov.net/flauto.htm</vt:lpwstr>
      </vt:variant>
      <vt:variant>
        <vt:lpwstr/>
      </vt:variant>
      <vt:variant>
        <vt:i4>4849668</vt:i4>
      </vt:variant>
      <vt:variant>
        <vt:i4>9</vt:i4>
      </vt:variant>
      <vt:variant>
        <vt:i4>0</vt:i4>
      </vt:variant>
      <vt:variant>
        <vt:i4>5</vt:i4>
      </vt:variant>
      <vt:variant>
        <vt:lpwstr>http://www.virtualsheetmusic.com/downloads/Indici/Flute.html</vt:lpwstr>
      </vt:variant>
      <vt:variant>
        <vt:lpwstr/>
      </vt:variant>
      <vt:variant>
        <vt:i4>5505046</vt:i4>
      </vt:variant>
      <vt:variant>
        <vt:i4>6</vt:i4>
      </vt:variant>
      <vt:variant>
        <vt:i4>0</vt:i4>
      </vt:variant>
      <vt:variant>
        <vt:i4>5</vt:i4>
      </vt:variant>
      <vt:variant>
        <vt:lpwstr>http://aaabdurahmanov.narod.ru/links.html</vt:lpwstr>
      </vt:variant>
      <vt:variant>
        <vt:lpwstr/>
      </vt:variant>
      <vt:variant>
        <vt:i4>2359420</vt:i4>
      </vt:variant>
      <vt:variant>
        <vt:i4>3</vt:i4>
      </vt:variant>
      <vt:variant>
        <vt:i4>0</vt:i4>
      </vt:variant>
      <vt:variant>
        <vt:i4>5</vt:i4>
      </vt:variant>
      <vt:variant>
        <vt:lpwstr>http://www.larrykrantz.com/</vt:lpwstr>
      </vt:variant>
      <vt:variant>
        <vt:lpwstr/>
      </vt:variant>
      <vt:variant>
        <vt:i4>7143530</vt:i4>
      </vt:variant>
      <vt:variant>
        <vt:i4>0</vt:i4>
      </vt:variant>
      <vt:variant>
        <vt:i4>0</vt:i4>
      </vt:variant>
      <vt:variant>
        <vt:i4>5</vt:i4>
      </vt:variant>
      <vt:variant>
        <vt:lpwstr>http://www.myflute.ru/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ДОПОЛНИТЕЛЬНАЯ  ОБЩЕРАЗВИВАЮЩАЯ ОБЩЕОБРАЗОВАТЕЛЬНАЯ ПРОГРАММА</dc:title>
  <dc:creator>Самир</dc:creator>
  <cp:lastModifiedBy> </cp:lastModifiedBy>
  <cp:revision>26</cp:revision>
  <cp:lastPrinted>2022-06-23T10:29:00Z</cp:lastPrinted>
  <dcterms:created xsi:type="dcterms:W3CDTF">2016-01-07T19:27:00Z</dcterms:created>
  <dcterms:modified xsi:type="dcterms:W3CDTF">2023-10-27T11:29:00Z</dcterms:modified>
</cp:coreProperties>
</file>