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E" w:rsidRPr="006617F3" w:rsidRDefault="0066460E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</w:t>
      </w:r>
      <w:r w:rsidR="005C512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образования детей «Д</w:t>
      </w:r>
      <w:r w:rsidRPr="006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музыкальная школа №3»</w:t>
      </w: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60E" w:rsidRDefault="00B15095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180975</wp:posOffset>
            </wp:positionV>
            <wp:extent cx="3057525" cy="1952625"/>
            <wp:effectExtent l="0" t="0" r="0" b="0"/>
            <wp:wrapNone/>
            <wp:docPr id="6" name="Рисунок 6" descr="угол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ол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52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60E" w:rsidRPr="00B07E7F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Pr="00B07E7F" w:rsidRDefault="0066460E" w:rsidP="0066460E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Pr="00B07E7F" w:rsidRDefault="0066460E" w:rsidP="00664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66460E" w:rsidRPr="004467F1" w:rsidRDefault="0066460E" w:rsidP="0066460E">
      <w:pPr>
        <w:autoSpaceDE w:val="0"/>
        <w:autoSpaceDN w:val="0"/>
        <w:adjustRightInd w:val="0"/>
        <w:spacing w:after="24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  <w:r w:rsidRPr="00833F32">
        <w:rPr>
          <w:rFonts w:ascii="TimesNewRomanPS-BoldMT" w:eastAsia="Times New Roman" w:hAnsi="TimesNewRomanPS-BoldMT" w:cs="TimesNewRomanPS-BoldMT"/>
          <w:b/>
          <w:bCs/>
          <w:color w:val="FF0000"/>
          <w:sz w:val="28"/>
          <w:szCs w:val="28"/>
        </w:rPr>
        <w:t xml:space="preserve">                                                        </w:t>
      </w:r>
      <w:r w:rsidRPr="004467F1"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  <w:t>ПОЛОЖЕНИЕ</w:t>
      </w:r>
    </w:p>
    <w:p w:rsidR="0066460E" w:rsidRPr="006617F3" w:rsidRDefault="0066460E" w:rsidP="0066460E">
      <w:pPr>
        <w:autoSpaceDE w:val="0"/>
        <w:autoSpaceDN w:val="0"/>
        <w:adjustRightInd w:val="0"/>
        <w:spacing w:after="24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16"/>
          <w:szCs w:val="16"/>
        </w:rPr>
      </w:pPr>
    </w:p>
    <w:p w:rsidR="0066460E" w:rsidRPr="006617F3" w:rsidRDefault="0066460E" w:rsidP="0066460E">
      <w:pPr>
        <w:spacing w:before="240" w:after="0" w:line="240" w:lineRule="auto"/>
        <w:ind w:left="1843" w:firstLine="14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B0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 ПРИЁМА </w:t>
      </w:r>
      <w:r w:rsidRPr="00B07E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учащихся</w:t>
      </w:r>
    </w:p>
    <w:p w:rsidR="0066460E" w:rsidRPr="006617F3" w:rsidRDefault="0066460E" w:rsidP="0066460E">
      <w:pPr>
        <w:pStyle w:val="a3"/>
        <w:spacing w:before="100" w:beforeAutospacing="1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61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17F3">
        <w:rPr>
          <w:rFonts w:ascii="Times New Roman" w:eastAsia="Arial Unicode MS" w:hAnsi="Times New Roman" w:cs="Times New Roman"/>
          <w:color w:val="000000"/>
          <w:sz w:val="28"/>
          <w:szCs w:val="28"/>
        </w:rPr>
        <w:t>дополнительные образовательные программы музыкально-эстетической направленности)</w:t>
      </w:r>
    </w:p>
    <w:p w:rsidR="0066460E" w:rsidRDefault="0066460E" w:rsidP="0066460E">
      <w:pPr>
        <w:spacing w:after="0" w:line="240" w:lineRule="auto"/>
        <w:ind w:left="1843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095" w:rsidRPr="009D66B7" w:rsidRDefault="00B15095" w:rsidP="0066460E">
      <w:pPr>
        <w:spacing w:after="0" w:line="240" w:lineRule="auto"/>
        <w:ind w:left="1843" w:firstLine="1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60E" w:rsidRDefault="00B15095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40005</wp:posOffset>
            </wp:positionV>
            <wp:extent cx="3143250" cy="1790700"/>
            <wp:effectExtent l="0" t="0" r="0" b="0"/>
            <wp:wrapNone/>
            <wp:docPr id="4" name="Рисунок 4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90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Pr="00012A5C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Pr="00012A5C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Pr="00012A5C" w:rsidRDefault="0066460E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095" w:rsidRDefault="00B15095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Default="0066460E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Северодвинск</w:t>
      </w:r>
    </w:p>
    <w:p w:rsidR="0066460E" w:rsidRPr="00012A5C" w:rsidRDefault="0066460E" w:rsidP="00664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0E" w:rsidRPr="00B07E7F" w:rsidRDefault="0066460E" w:rsidP="0066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6460E" w:rsidRDefault="0066460E" w:rsidP="0066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460E" w:rsidRPr="008C1B7B" w:rsidRDefault="0066460E" w:rsidP="00664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</w:t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организацию приёма, отчисления и перевода учащихся в Муниципальное бюджетное  образовательное учреждение дополнительного образования детей «Детская музыкальная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>3» (далее – Школа).</w:t>
      </w:r>
    </w:p>
    <w:p w:rsidR="0066460E" w:rsidRPr="008C1B7B" w:rsidRDefault="0066460E" w:rsidP="00664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с целью обеспечения реализации и соблюдения конституционных прав граждан Российской </w:t>
      </w:r>
      <w:proofErr w:type="gramStart"/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исходя из принципов государственной политики в области дополнительного образования.</w:t>
      </w:r>
    </w:p>
    <w:p w:rsidR="0066460E" w:rsidRDefault="0066460E" w:rsidP="00664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Школу принимаются граждане Российской Федерации, граждане иностранных государств, проживающие на территории Российской Федерации на общих основаниях. </w:t>
      </w:r>
    </w:p>
    <w:p w:rsidR="0066460E" w:rsidRPr="001E6536" w:rsidRDefault="0066460E" w:rsidP="0066460E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приёма</w:t>
      </w:r>
    </w:p>
    <w:p w:rsidR="0066460E" w:rsidRPr="008C1B7B" w:rsidRDefault="0066460E" w:rsidP="00664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самостоятельно формирует контингент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 установленной </w:t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квоты.</w:t>
      </w:r>
    </w:p>
    <w:p w:rsidR="0066460E" w:rsidRDefault="0066460E" w:rsidP="00664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</w:t>
      </w:r>
      <w:r w:rsidRPr="008C1B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учащихся осуществляется в соответствии с годовым планом приёма учащихся, составленным и утверждённым Школой на основании контрольных цифр, устанавливаемых органом управления по подчинённости школы.</w:t>
      </w:r>
    </w:p>
    <w:p w:rsidR="0066460E" w:rsidRPr="00012A5C" w:rsidRDefault="0066460E" w:rsidP="00664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 Устанавливаемая Учредителем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обучающихся (число ученических мест, финансируемых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бюджета                                    МО «Северодвинск»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частью муниципального задания на оказание школой образовательных услуг по реализации образовательных программ дополнительного образования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музыкально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-эстетической направленности. </w:t>
      </w:r>
    </w:p>
    <w:p w:rsidR="0066460E" w:rsidRDefault="0066460E" w:rsidP="0066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выполнения установленного муниципального задания в части количества учащихся (ученических мест, финансируемых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средств бюджета МО «Северодвинск») Школа 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производить прием учащихся на свободные ученические места в течение всего календарного года.</w:t>
      </w:r>
    </w:p>
    <w:p w:rsidR="0066460E" w:rsidRPr="00C11551" w:rsidRDefault="0066460E" w:rsidP="006646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55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2558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C11551">
        <w:rPr>
          <w:rFonts w:ascii="Times New Roman" w:hAnsi="Times New Roman" w:cs="Times New Roman"/>
          <w:sz w:val="28"/>
          <w:szCs w:val="28"/>
        </w:rPr>
        <w:t>. Прием в Школу осуществляется по заявлению родителей (законных представителей) поступающих. Заявления могут быть поданы одновременно на несколько специальностей.</w:t>
      </w:r>
    </w:p>
    <w:p w:rsidR="0066460E" w:rsidRPr="00C11551" w:rsidRDefault="0066460E" w:rsidP="0066460E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66460E" w:rsidRPr="00C11551" w:rsidRDefault="0066460E" w:rsidP="0066460E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в области искусств, </w:t>
      </w:r>
      <w:proofErr w:type="gramStart"/>
      <w:r w:rsidRPr="00C115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6460E" w:rsidRPr="00C11551" w:rsidRDefault="0066460E" w:rsidP="0066460E">
      <w:pPr>
        <w:pStyle w:val="1"/>
        <w:shd w:val="clear" w:color="auto" w:fill="auto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55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C11551">
        <w:rPr>
          <w:rFonts w:ascii="Times New Roman" w:hAnsi="Times New Roman" w:cs="Times New Roman"/>
          <w:sz w:val="28"/>
          <w:szCs w:val="28"/>
        </w:rPr>
        <w:t xml:space="preserve"> планируется поступление ребенка; </w:t>
      </w:r>
    </w:p>
    <w:p w:rsidR="0066460E" w:rsidRPr="00C11551" w:rsidRDefault="0066460E" w:rsidP="0066460E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отчество ребенка, дата  </w:t>
      </w:r>
      <w:r w:rsidRPr="00C11551">
        <w:rPr>
          <w:rFonts w:ascii="Times New Roman" w:hAnsi="Times New Roman" w:cs="Times New Roman"/>
          <w:sz w:val="28"/>
          <w:szCs w:val="28"/>
        </w:rPr>
        <w:t>его рождения;</w:t>
      </w:r>
    </w:p>
    <w:p w:rsidR="0066460E" w:rsidRPr="00C11551" w:rsidRDefault="0066460E" w:rsidP="0066460E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фамилия, имя и отчество его родителей (законных представителей);</w:t>
      </w:r>
    </w:p>
    <w:p w:rsidR="0066460E" w:rsidRPr="00C11551" w:rsidRDefault="0066460E" w:rsidP="0066460E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адрес фактического проживания ребенка;</w:t>
      </w:r>
    </w:p>
    <w:p w:rsidR="0066460E" w:rsidRPr="00A33C64" w:rsidRDefault="0066460E" w:rsidP="00664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C11551">
        <w:rPr>
          <w:rFonts w:ascii="Times New Roman" w:hAnsi="Times New Roman" w:cs="Times New Roman"/>
          <w:sz w:val="28"/>
          <w:szCs w:val="28"/>
        </w:rPr>
        <w:t>номера телефонов и место работы родителей (законных представителей) ребенка.</w:t>
      </w:r>
    </w:p>
    <w:p w:rsidR="0066460E" w:rsidRDefault="0066460E" w:rsidP="006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0E" w:rsidRPr="00C11551" w:rsidRDefault="0066460E" w:rsidP="006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66460E" w:rsidRPr="00C11551" w:rsidRDefault="0066460E" w:rsidP="0066460E">
      <w:pPr>
        <w:tabs>
          <w:tab w:val="left" w:pos="98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C11551">
        <w:rPr>
          <w:rFonts w:ascii="Times New Roman" w:hAnsi="Times New Roman" w:cs="Times New Roman"/>
          <w:sz w:val="28"/>
          <w:szCs w:val="28"/>
        </w:rPr>
        <w:t>. При подаче заявления представляются следующие документы:</w:t>
      </w:r>
    </w:p>
    <w:p w:rsidR="0066460E" w:rsidRPr="00C11551" w:rsidRDefault="0066460E" w:rsidP="006646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51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66460E" w:rsidRPr="00C73FD0" w:rsidRDefault="0066460E" w:rsidP="006646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C11551">
        <w:rPr>
          <w:rFonts w:ascii="Times New Roman" w:hAnsi="Times New Roman" w:cs="Times New Roman"/>
          <w:sz w:val="28"/>
          <w:szCs w:val="28"/>
        </w:rPr>
        <w:t>медицинские документы, подтверждающие возможность детей осваивать образовательные программ</w:t>
      </w:r>
      <w:r>
        <w:rPr>
          <w:rFonts w:ascii="Times New Roman" w:hAnsi="Times New Roman" w:cs="Times New Roman"/>
          <w:sz w:val="28"/>
          <w:szCs w:val="28"/>
        </w:rPr>
        <w:t>ы в области искусства.</w:t>
      </w:r>
    </w:p>
    <w:p w:rsidR="0066460E" w:rsidRDefault="0066460E" w:rsidP="0066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приёма учащихся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постоянно действующая приемная комиссия, осуществляющая свою деятельность на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настоящего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2.8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Состав приемной комиссии утверждается директором Школы. </w:t>
      </w:r>
    </w:p>
    <w:p w:rsidR="0066460E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приемной комиссии входят не менее трёх ведущих преподавателей Школы. Председателем приемной комиссии является директор Школы или его заместитель по учебно-воспитательной работе.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2.9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Приемная комиссия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  вступительные  испытания, по 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результатам  которых определяется степень способностей посту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пающего  на образовательную программу музыкально-эстетической направленности.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End"/>
    </w:p>
    <w:p w:rsidR="0066460E" w:rsidRDefault="0066460E" w:rsidP="0066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сроки проведения приемных прослушиваний, собеседований, требования </w:t>
      </w:r>
      <w:proofErr w:type="gramStart"/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определяются Методическим  советом Школы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директором.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2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</w:t>
      </w:r>
      <w:r w:rsidRPr="00C255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ритерии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оценки  вступительных испытаний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55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proofErr w:type="gramEnd"/>
    </w:p>
    <w:p w:rsidR="0066460E" w:rsidRPr="00C25584" w:rsidRDefault="0066460E" w:rsidP="00664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уровня восприятия ритмического рисунка;</w:t>
      </w:r>
    </w:p>
    <w:p w:rsidR="0066460E" w:rsidRPr="00C25584" w:rsidRDefault="0066460E" w:rsidP="00664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уровня чистоты интонирования;</w:t>
      </w:r>
    </w:p>
    <w:p w:rsidR="0066460E" w:rsidRPr="00C25584" w:rsidRDefault="0066460E" w:rsidP="00664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уровня музыкальной памяти.</w:t>
      </w:r>
    </w:p>
    <w:p w:rsidR="0066460E" w:rsidRPr="00C25584" w:rsidRDefault="0066460E" w:rsidP="00664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слухового восприятия на примере повторения несложного </w:t>
      </w:r>
    </w:p>
    <w:p w:rsidR="0066460E" w:rsidRPr="00C25584" w:rsidRDefault="0066460E" w:rsidP="006646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мелодического рисунка, попевки (4-5 звуков), исполнения песни;</w:t>
      </w:r>
    </w:p>
    <w:p w:rsidR="0066460E" w:rsidRDefault="0066460E" w:rsidP="006646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эмоциональности, выразительности.</w:t>
      </w:r>
    </w:p>
    <w:p w:rsidR="0066460E" w:rsidRPr="00C73FD0" w:rsidRDefault="0066460E" w:rsidP="006646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2.10. Результаты приемных испытаний оцениваются по </w:t>
      </w:r>
      <w:proofErr w:type="gramStart"/>
      <w:r w:rsidRPr="00C73FD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десятибалльной</w:t>
      </w:r>
      <w:proofErr w:type="gramEnd"/>
      <w:r w:rsidRPr="00C73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6460E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системе оценок.</w:t>
      </w:r>
    </w:p>
    <w:tbl>
      <w:tblPr>
        <w:tblStyle w:val="a7"/>
        <w:tblW w:w="0" w:type="auto"/>
        <w:tblInd w:w="3369" w:type="dxa"/>
        <w:tblLook w:val="04A0"/>
      </w:tblPr>
      <w:tblGrid>
        <w:gridCol w:w="850"/>
        <w:gridCol w:w="566"/>
        <w:gridCol w:w="710"/>
        <w:gridCol w:w="709"/>
      </w:tblGrid>
      <w:tr w:rsidR="0066460E" w:rsidTr="00CB5D0F">
        <w:tc>
          <w:tcPr>
            <w:tcW w:w="85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5+</w:t>
            </w:r>
          </w:p>
        </w:tc>
        <w:tc>
          <w:tcPr>
            <w:tcW w:w="71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6460E" w:rsidRDefault="0066460E" w:rsidP="00CB5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4-</w:t>
            </w:r>
          </w:p>
        </w:tc>
      </w:tr>
      <w:tr w:rsidR="0066460E" w:rsidTr="00CB5D0F">
        <w:tc>
          <w:tcPr>
            <w:tcW w:w="85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6460E" w:rsidRDefault="0066460E" w:rsidP="00CB5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3+</w:t>
            </w:r>
          </w:p>
        </w:tc>
      </w:tr>
      <w:tr w:rsidR="0066460E" w:rsidTr="00CB5D0F">
        <w:tc>
          <w:tcPr>
            <w:tcW w:w="85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</w:t>
            </w:r>
          </w:p>
        </w:tc>
        <w:tc>
          <w:tcPr>
            <w:tcW w:w="71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6460E" w:rsidRDefault="0066460E" w:rsidP="00CB5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66460E" w:rsidTr="00CB5D0F">
        <w:tc>
          <w:tcPr>
            <w:tcW w:w="85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4+</w:t>
            </w:r>
          </w:p>
        </w:tc>
        <w:tc>
          <w:tcPr>
            <w:tcW w:w="71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6460E" w:rsidRDefault="0066460E" w:rsidP="00CB5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3-</w:t>
            </w:r>
          </w:p>
        </w:tc>
      </w:tr>
      <w:tr w:rsidR="0066460E" w:rsidTr="00CB5D0F">
        <w:tc>
          <w:tcPr>
            <w:tcW w:w="85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10" w:type="dxa"/>
          </w:tcPr>
          <w:p w:rsidR="0066460E" w:rsidRDefault="0066460E" w:rsidP="00CB5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6460E" w:rsidRDefault="0066460E" w:rsidP="00CB5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</w:tbl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2.11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Претенденты, не набравшие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нужное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зачислении в Школу</w:t>
      </w:r>
    </w:p>
    <w:p w:rsidR="0066460E" w:rsidRPr="00C73FD0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баллов, но показавшие хорошие результаты могут быть внесены в списки кандидатов решением приемной комиссии. Претенденты из списка кандидатов зачисляются приказом директора  на освободившиеся ученические места в течение всего календарного года. </w:t>
      </w:r>
    </w:p>
    <w:p w:rsidR="0066460E" w:rsidRDefault="0066460E" w:rsidP="0066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проводятся в последнюю декаду мая каждого текущего года (основной набор) и в первую декаду сентября (дополнительный набор).</w:t>
      </w:r>
    </w:p>
    <w:p w:rsidR="0066460E" w:rsidRPr="00C73FD0" w:rsidRDefault="0066460E" w:rsidP="0066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программ в рамках основной образовательной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осуществляется Школой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семилетнего и  пятилетнего учебных 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выбранной образовательной программой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ответствующим ей учебным планом. Возраст поступающих в Школу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(8) 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не должен быть, как правило, старше 9 лет и моложе 6 лет, а со сроком обучения 5 (6) лет не должен быть,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старше 12 и младше 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с учетом индивидуальных 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поступающего в Школу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 вида искусства на основании решения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исключения, допускаются отступления от установленных возрастных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60E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2.14. Решение приемной комиссии оформляется протоколом. Результаты приемных испытаний вносятся в ведомости приемных испытаний.</w:t>
      </w:r>
    </w:p>
    <w:p w:rsidR="0066460E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2.15. Зачисление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поступающих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Школу производится приказом директора Школы на основании протокола приемной комиссии.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2.16. Результаты приемных испытаний размещаются в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общедоступном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месте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Школе на информационных стендах в 10-дневный срок с момента издания приказа о зачислении.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2.17. При приеме обучающихся Школа обязана ознакомить родителей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(законных представителей) с уставом Школы и другими документами, регламентирующими организацию образовательного процесса. 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2.18. Прием во второй и последующий классы осуществляется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proofErr w:type="gramEnd"/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наличии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свободных мест, а также при условии предъявления академической справки соответствующего образовательного учреждения и после проверки уровня подготовки поступающего. Также возможно зачисление во второй и последующие классы без академической справки, но с обязательной проверкой уровня способностей к обучению в Школе. При несоответствии фактического уровня подготовки уровню, указанному в академической справке, поступающему может быть предложено обучение на класс ниже.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2.19. Зачисление во второй и последующие классы возможно в течение 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года, если учащийся был отчислен по состоянию здоровья, в связи с переездом, по семейным обстоятельствам.</w:t>
      </w:r>
    </w:p>
    <w:p w:rsidR="0066460E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2.20. 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Школе имеют право на получение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платных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ельных услуг (обучение на самоокупаемом отделении)</w:t>
      </w:r>
    </w:p>
    <w:p w:rsidR="0066460E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2.21. 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число детей, желающих обучаться по соответствующей дополнительной образовательной программе,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ревышает число мест в школе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родителей, дети-инвалиды и дети с ограниченными возможностями здоровья (при условии отсутствия медицинских противопоказаний для занятий по соответствующей образовательной программе по состоянию здоровья).</w:t>
      </w:r>
    </w:p>
    <w:p w:rsidR="0066460E" w:rsidRPr="00F13A18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2.22. 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приёме поступающего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родители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ребёнка)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Уставом Учреждения,</w:t>
      </w:r>
      <w:r w:rsidRPr="00012A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Правилами поведения учащихся в музыкальной школе, Правилами пользования школьной библиотекой</w:t>
      </w:r>
      <w:r w:rsidRPr="0001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 документами, регламентирующими организацию образовательного процесса.</w:t>
      </w:r>
    </w:p>
    <w:p w:rsidR="0066460E" w:rsidRPr="00012A5C" w:rsidRDefault="0066460E" w:rsidP="00664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2.23. 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</w:t>
      </w:r>
      <w:r w:rsidRPr="00012A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родители обучающихся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заключать</w:t>
      </w:r>
      <w:r w:rsidRPr="00012A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соглашение о безвозмездных пожертвованиях, направляемых на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ставную деятельность  Школы</w:t>
      </w:r>
      <w:r w:rsidRPr="00012A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66460E" w:rsidRDefault="0066460E" w:rsidP="006646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60E" w:rsidRPr="00C25584" w:rsidRDefault="0066460E" w:rsidP="0066460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Порядок отчисления.</w:t>
      </w:r>
    </w:p>
    <w:p w:rsidR="0066460E" w:rsidRPr="00C25584" w:rsidRDefault="0066460E" w:rsidP="006646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 Отчисление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из Школы производится:</w:t>
      </w:r>
    </w:p>
    <w:p w:rsidR="0066460E" w:rsidRPr="00C25584" w:rsidRDefault="0066460E" w:rsidP="006646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желанию родителей (законных представителей);</w:t>
      </w:r>
    </w:p>
    <w:p w:rsidR="0066460E" w:rsidRPr="00C25584" w:rsidRDefault="0066460E" w:rsidP="006646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состоянием здоровья, препятствующим продолжению учебы;</w:t>
      </w:r>
    </w:p>
    <w:p w:rsidR="0066460E" w:rsidRPr="00C25584" w:rsidRDefault="0066460E" w:rsidP="006646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порядке перевода в другое учебное заведение;</w:t>
      </w:r>
    </w:p>
    <w:p w:rsidR="0066460E" w:rsidRPr="00C25584" w:rsidRDefault="0066460E" w:rsidP="006646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окончании Школы.</w:t>
      </w:r>
    </w:p>
    <w:p w:rsidR="0066460E" w:rsidRPr="00275EDD" w:rsidRDefault="0066460E" w:rsidP="006646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другим причинам на основании заявления родителей (законных представителей) или совершеннолетнего учащегося.</w:t>
      </w:r>
      <w:r w:rsidRPr="00275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  <w:r w:rsidRPr="00275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Отчисление </w:t>
      </w:r>
      <w:proofErr w:type="gramStart"/>
      <w:r w:rsidRPr="00275ED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обучающегося</w:t>
      </w:r>
      <w:proofErr w:type="gramEnd"/>
      <w:r w:rsidRPr="00275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Школы производится приказом 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директора Школы.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Отчисление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обучающегося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Школы по желанию родителей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(законных представителей) производится на основании заявления родителей (законных представителей) с указанием причины отчисления и оформляется соответствующим приказом директора.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Детям, отчисленным из Школы, на основании заявления родителей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(законных представителей) выдается справка, отражающая индивидуальный план обучающегося, объем и содержание полученного образования.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3.5. Детям, отчисленным по окончании Школы и прошедшим итоговую аттестацию, выдается заверенное печатью Школы свидетельство о соответствующем образовании. Форма свидетельства для учащихся, прошедших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по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дополнительным программам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музыкально-эстетической направленности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Школой самостоятельно.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60E" w:rsidRPr="00C25584" w:rsidRDefault="0066460E" w:rsidP="0066460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4. Порядок перевода.</w:t>
      </w:r>
    </w:p>
    <w:p w:rsidR="0066460E" w:rsidRDefault="0066460E" w:rsidP="0066460E">
      <w:pPr>
        <w:pStyle w:val="a5"/>
        <w:tabs>
          <w:tab w:val="left" w:pos="5793"/>
        </w:tabs>
        <w:spacing w:before="0" w:beforeAutospacing="0" w:after="0" w:afterAutospacing="0" w:line="18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освоившие в полном объеме образовательные 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соответствующего уровня, переводятся в следующий класс. </w:t>
      </w:r>
    </w:p>
    <w:p w:rsidR="0066460E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4.2. Перевод учащегося внутри Школы в течение и по окончании учебного года (перевод, связанный с изменением года обучения, образовательной программы, вида искусства, класса индивидуального обучения) осуществляется с согласия учащихся и их родителей (законных представителей) при условии наличия свободных бюджетных  на данное направление подготовки.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4.3</w:t>
      </w: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, не аттестованные по одному предмету учебного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плана текущего года, могут быть переведены в следующий класс при условии обязательной пересдачи задолженности по предмету. В случае повторной не аттестации, </w:t>
      </w:r>
      <w:proofErr w:type="gramStart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обучающийся</w:t>
      </w:r>
      <w:proofErr w:type="gramEnd"/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письменного согласия родителей 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t>( законных представителей), вправе обучаться в том же классе повторно.</w:t>
      </w:r>
    </w:p>
    <w:p w:rsidR="0066460E" w:rsidRPr="00C25584" w:rsidRDefault="0066460E" w:rsidP="006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5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В случае если родители (законные представители) возражают против повторного обучения в том же классе, обучающийся отчисляется в порядке, установленном в п. 3.3.</w:t>
      </w:r>
    </w:p>
    <w:p w:rsidR="0066460E" w:rsidRPr="00C25584" w:rsidRDefault="0066460E" w:rsidP="0066460E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25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Заключительные положения</w:t>
      </w:r>
    </w:p>
    <w:p w:rsidR="0066460E" w:rsidRPr="00C25584" w:rsidRDefault="0066460E" w:rsidP="0066460E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 Настоящие Положение вступае</w:t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юридическую силу со дня их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 школы.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>5.2 Возможно внесение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в настояще</w:t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оложение, которо</w:t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рассматриваются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советом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</w:t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школы, в случае утверждения дополнительной нормативно- правовой документации вышестоящими организациями.</w:t>
      </w:r>
    </w:p>
    <w:p w:rsidR="0066460E" w:rsidRPr="00C25584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>5.3 Настоящие правила приёма по вступлении их в юридическую силу действуют без определенного срока действия до принятия в установленном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новых правил приёма  по дополнительным образовательным программам музыкально-эстетической направленности</w:t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60E" w:rsidRPr="00E82DCC" w:rsidRDefault="0066460E" w:rsidP="006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8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  <w:r w:rsidRPr="00C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60E" w:rsidRDefault="0066460E" w:rsidP="0066460E"/>
    <w:p w:rsidR="006B2D65" w:rsidRDefault="006B2D65"/>
    <w:sectPr w:rsidR="006B2D65" w:rsidSect="006B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334"/>
    <w:multiLevelType w:val="hybridMultilevel"/>
    <w:tmpl w:val="7790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3B5"/>
    <w:multiLevelType w:val="hybridMultilevel"/>
    <w:tmpl w:val="6A86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C4C4B"/>
    <w:multiLevelType w:val="hybridMultilevel"/>
    <w:tmpl w:val="2EF8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73D3"/>
    <w:multiLevelType w:val="hybridMultilevel"/>
    <w:tmpl w:val="8498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3664"/>
    <w:multiLevelType w:val="hybridMultilevel"/>
    <w:tmpl w:val="BE4CE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0E"/>
    <w:rsid w:val="002B560C"/>
    <w:rsid w:val="003934B4"/>
    <w:rsid w:val="005C5126"/>
    <w:rsid w:val="006250C1"/>
    <w:rsid w:val="0066460E"/>
    <w:rsid w:val="006B2D65"/>
    <w:rsid w:val="009855F8"/>
    <w:rsid w:val="00AE4D54"/>
    <w:rsid w:val="00B15095"/>
    <w:rsid w:val="00E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46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460E"/>
  </w:style>
  <w:style w:type="paragraph" w:styleId="a5">
    <w:name w:val="Normal (Web)"/>
    <w:basedOn w:val="a"/>
    <w:uiPriority w:val="99"/>
    <w:semiHidden/>
    <w:unhideWhenUsed/>
    <w:rsid w:val="0066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6646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6460E"/>
    <w:pPr>
      <w:shd w:val="clear" w:color="auto" w:fill="FFFFFF"/>
      <w:spacing w:after="0" w:line="0" w:lineRule="atLeast"/>
    </w:pPr>
    <w:rPr>
      <w:sz w:val="27"/>
      <w:szCs w:val="27"/>
    </w:rPr>
  </w:style>
  <w:style w:type="table" w:styleId="a7">
    <w:name w:val="Table Grid"/>
    <w:basedOn w:val="a1"/>
    <w:uiPriority w:val="59"/>
    <w:rsid w:val="0066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4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1592</Words>
  <Characters>9080</Characters>
  <Application>Microsoft Office Word</Application>
  <DocSecurity>0</DocSecurity>
  <Lines>75</Lines>
  <Paragraphs>21</Paragraphs>
  <ScaleCrop>false</ScaleCrop>
  <Company>Grizli777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dcterms:created xsi:type="dcterms:W3CDTF">2014-03-05T08:48:00Z</dcterms:created>
  <dcterms:modified xsi:type="dcterms:W3CDTF">2014-03-07T15:57:00Z</dcterms:modified>
</cp:coreProperties>
</file>