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66" w:rsidRPr="00D17766" w:rsidRDefault="00D17766" w:rsidP="00D1776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17766">
        <w:rPr>
          <w:rFonts w:eastAsia="Calibri"/>
          <w:b/>
          <w:sz w:val="28"/>
          <w:szCs w:val="28"/>
          <w:lang w:eastAsia="en-US"/>
        </w:rPr>
        <w:t>План  мероприятий, направленных на минимизацию</w:t>
      </w:r>
    </w:p>
    <w:p w:rsidR="00D17766" w:rsidRDefault="00D17766" w:rsidP="00D1776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17766">
        <w:rPr>
          <w:rFonts w:eastAsia="Calibri"/>
          <w:b/>
          <w:sz w:val="28"/>
          <w:szCs w:val="28"/>
          <w:lang w:eastAsia="en-US"/>
        </w:rPr>
        <w:t>коррупционных рисков, возникающих при осуществлении закупок товаров, работ, услуг</w:t>
      </w:r>
    </w:p>
    <w:p w:rsidR="00D17766" w:rsidRPr="00D17766" w:rsidRDefault="00D17766" w:rsidP="00D1776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17766">
        <w:rPr>
          <w:rFonts w:eastAsia="Calibri"/>
          <w:b/>
          <w:sz w:val="28"/>
          <w:szCs w:val="28"/>
          <w:lang w:eastAsia="en-US"/>
        </w:rPr>
        <w:t>для нужд МБУ ДО «ДМШ №3»</w:t>
      </w:r>
    </w:p>
    <w:p w:rsidR="00D17766" w:rsidRPr="00C90880" w:rsidRDefault="00D17766" w:rsidP="00D177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91"/>
        <w:gridCol w:w="3260"/>
        <w:gridCol w:w="1984"/>
        <w:gridCol w:w="3119"/>
        <w:gridCol w:w="2552"/>
      </w:tblGrid>
      <w:tr w:rsidR="00D17766" w:rsidRPr="00C90880" w:rsidTr="002A3F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Наименование меры </w:t>
            </w:r>
            <w:r w:rsidRPr="00C90880">
              <w:rPr>
                <w:rFonts w:eastAsia="Calibri"/>
                <w:lang w:eastAsia="en-US"/>
              </w:rPr>
              <w:br/>
              <w:t>по минимизации коррупционных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Краткое наименование минимизируемого коррупционного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Срок (периодичность)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Ответственный </w:t>
            </w:r>
            <w:r w:rsidRPr="00C90880">
              <w:rPr>
                <w:rFonts w:eastAsia="Calibri"/>
                <w:lang w:eastAsia="en-US"/>
              </w:rPr>
              <w:br/>
              <w:t>за реализацию служащий (работник)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Планируемый результат</w:t>
            </w:r>
          </w:p>
        </w:tc>
      </w:tr>
      <w:tr w:rsidR="00D17766" w:rsidRPr="00C90880" w:rsidTr="002A3F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Разъяснение понятия аффилированности, установление требований к разрешению выявленных ситуаций аффилированности;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обязанность сотрудников сообщать работодателю 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о личной заинтересованности при осуществлении закупок, которая приводит или может привести </w:t>
            </w:r>
            <w:r w:rsidRPr="00C90880">
              <w:rPr>
                <w:rFonts w:eastAsia="Calibri"/>
                <w:lang w:eastAsia="en-US"/>
              </w:rPr>
              <w:br/>
              <w:t>к конфликту интересов;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анализ жалоб, в том числе </w:t>
            </w:r>
            <w:r w:rsidRPr="00C90880">
              <w:rPr>
                <w:rFonts w:eastAsia="Calibri"/>
                <w:lang w:eastAsia="en-US"/>
              </w:rPr>
              <w:br/>
              <w:t>с привлечением сотрудников, ответственных за предупреждение и противодействие коррупции,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на предмет наличия признаков коррупционных правонарушений;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разъяснение сотрудникам ответственности за совершение коррупционных правонарушений;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проверка наличия возможной аффилированности между участником закупки 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и должностным лицом заказчика;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запрет на подмену одного способа закупки другим;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включение в правовые акты (локальные акты) положений, предусматривающих возможность привлечения 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к дисциплинарной ответственности лиц, виновных </w:t>
            </w:r>
            <w:r w:rsidRPr="00C90880">
              <w:rPr>
                <w:rFonts w:eastAsia="Calibri"/>
                <w:lang w:eastAsia="en-US"/>
              </w:rPr>
              <w:br/>
              <w:t>в некачественном планировании потребности (включая факты подмены одного способа закупки другим);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проведение антикоррупционной экспертизы закупочной документации, в том числе проектов контрактов;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исключение возможности сотрудникам, участвующим 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в контроле сроков выполнения работ, получать какие-либо выгоды (подарки, </w:t>
            </w:r>
            <w:r w:rsidRPr="00C90880">
              <w:rPr>
                <w:rFonts w:eastAsia="Calibri"/>
                <w:lang w:eastAsia="en-US"/>
              </w:rPr>
              <w:lastRenderedPageBreak/>
              <w:t>вознаграждения, иные преференции) от подрядчика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lastRenderedPageBreak/>
              <w:t>Совершение коррупционного правонарушения на всех этапах осуществления закупок товаров, работ,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Постоянно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При возникновении личной заинтересованности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Ежегодно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Не реже 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двух раз в год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Постоянно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Постоянно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Постоянно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При необходимости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Постоянно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Постоянно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lastRenderedPageBreak/>
              <w:t xml:space="preserve">Специалисты, 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на которых возложены функции, связанные 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с предупреждением коррупции при осуществлении закупок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Лица, участвующие </w:t>
            </w:r>
            <w:r w:rsidRPr="00C90880">
              <w:rPr>
                <w:rFonts w:eastAsia="Calibri"/>
                <w:lang w:eastAsia="en-US"/>
              </w:rPr>
              <w:br/>
              <w:t xml:space="preserve">в осуществлении закупок 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Руководитель, курирующий подразделение (специалистов), ответственное </w:t>
            </w:r>
            <w:r w:rsidRPr="00C90880">
              <w:rPr>
                <w:rFonts w:eastAsia="Calibri"/>
                <w:lang w:eastAsia="en-US"/>
              </w:rPr>
              <w:br/>
              <w:t>за осуществление закупок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Специалисты, 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на которых возложены функции, связанные 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с предупреждением коррупции при осуществлении закупок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Специалисты, 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на которых возложены функции, связанные 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с предупреждением коррупции при осуществлении закупок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Лица, участвующие </w:t>
            </w:r>
            <w:r w:rsidRPr="00C90880">
              <w:rPr>
                <w:rFonts w:eastAsia="Calibri"/>
                <w:lang w:eastAsia="en-US"/>
              </w:rPr>
              <w:br/>
              <w:t>в осуществлении закупок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Руководитель, курирующий подразделение (специалистов), ответственное 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за осуществление закупок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Специалисты, ответственные </w:t>
            </w:r>
            <w:r w:rsidRPr="00C90880">
              <w:rPr>
                <w:rFonts w:eastAsia="Calibri"/>
                <w:lang w:eastAsia="en-US"/>
              </w:rPr>
              <w:br/>
              <w:t>за осуществление закупок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>Руководитель организации-заказчика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Руководитель, курирующий подразделение (специалистов), ответственное 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lastRenderedPageBreak/>
              <w:t>за осуществление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lastRenderedPageBreak/>
              <w:t>Минимизация коррупционных проявлений при осуществлении закупки: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снижение вероятности совершения коррупционного правонарушения </w:t>
            </w:r>
            <w:r w:rsidRPr="00C90880">
              <w:rPr>
                <w:rFonts w:eastAsia="Calibri"/>
                <w:lang w:eastAsia="en-US"/>
              </w:rPr>
              <w:br/>
              <w:t>и (или) возможности вреда от реализации такого риска;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17766" w:rsidRPr="00C90880" w:rsidRDefault="00D17766" w:rsidP="002A3F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880">
              <w:rPr>
                <w:rFonts w:eastAsia="Calibri"/>
                <w:lang w:eastAsia="en-US"/>
              </w:rPr>
              <w:t xml:space="preserve">предоставление возможности всем участникам закупки </w:t>
            </w:r>
            <w:r w:rsidRPr="00C90880">
              <w:rPr>
                <w:rFonts w:eastAsia="Calibri"/>
                <w:lang w:eastAsia="en-US"/>
              </w:rPr>
              <w:br/>
              <w:t>на участие в ней</w:t>
            </w:r>
          </w:p>
        </w:tc>
      </w:tr>
      <w:tr w:rsidR="00D17766" w:rsidRPr="00C90880" w:rsidTr="002A3F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spacing w:before="120" w:after="120"/>
              <w:ind w:right="119"/>
              <w:mirrorIndents/>
              <w:jc w:val="center"/>
            </w:pPr>
            <w:r w:rsidRPr="00C90880">
              <w:lastRenderedPageBreak/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rPr>
                <w:rFonts w:eastAsia="Arial Unicode MS"/>
                <w:color w:val="000000"/>
                <w:lang w:bidi="ru-RU"/>
              </w:rPr>
            </w:pPr>
            <w:r w:rsidRPr="00C90880">
              <w:rPr>
                <w:rFonts w:eastAsia="Arial Unicode MS"/>
                <w:color w:val="000000"/>
                <w:lang w:bidi="ru-RU"/>
              </w:rPr>
              <w:t xml:space="preserve">Проведение мониторинга цен </w:t>
            </w:r>
          </w:p>
          <w:p w:rsidR="00D17766" w:rsidRPr="00C90880" w:rsidRDefault="00D17766" w:rsidP="002A3FDB">
            <w:pPr>
              <w:ind w:right="120"/>
              <w:contextualSpacing/>
              <w:mirrorIndents/>
              <w:rPr>
                <w:rFonts w:eastAsia="Arial Unicode MS"/>
                <w:color w:val="000000"/>
                <w:lang w:bidi="ru-RU"/>
              </w:rPr>
            </w:pPr>
            <w:r w:rsidRPr="00C90880">
              <w:rPr>
                <w:rFonts w:eastAsia="Arial Unicode MS"/>
                <w:color w:val="000000"/>
                <w:lang w:bidi="ru-RU"/>
              </w:rPr>
              <w:t xml:space="preserve">на товары, работы и услуги </w:t>
            </w:r>
          </w:p>
          <w:p w:rsidR="00D17766" w:rsidRPr="00C90880" w:rsidRDefault="00D17766" w:rsidP="002A3FDB">
            <w:pPr>
              <w:ind w:right="120"/>
              <w:contextualSpacing/>
              <w:mirrorIndents/>
            </w:pPr>
            <w:r w:rsidRPr="00C90880">
              <w:rPr>
                <w:rFonts w:eastAsia="Arial Unicode MS"/>
                <w:color w:val="000000"/>
                <w:lang w:bidi="ru-RU"/>
              </w:rPr>
              <w:t xml:space="preserve">в целях недопущения завышения </w:t>
            </w:r>
            <w:r w:rsidRPr="00C90880">
              <w:t>начальных (максимальных) цен контрактов при осуществлении закупки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rPr>
                <w:rFonts w:eastAsia="Arial Unicode MS"/>
                <w:color w:val="000000"/>
                <w:lang w:bidi="ru-RU"/>
              </w:rPr>
              <w:t>Необоснованное завышение обоснование начальной (максимальной) цены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  <w:rPr>
                <w:rFonts w:eastAsia="Arial Unicode MS"/>
                <w:color w:val="000000"/>
                <w:lang w:bidi="ru-RU"/>
              </w:rPr>
            </w:pPr>
            <w:r w:rsidRPr="00C90880">
              <w:rPr>
                <w:rFonts w:eastAsia="Arial Unicode MS"/>
                <w:color w:val="000000"/>
                <w:lang w:bidi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Инициаторы закупок, специалисты, ответственные </w:t>
            </w:r>
          </w:p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>за осуществление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>Минимизация коррупционных проявлений при осуществлении закупки</w:t>
            </w:r>
          </w:p>
        </w:tc>
      </w:tr>
      <w:tr w:rsidR="00D17766" w:rsidRPr="00C90880" w:rsidTr="002A3F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spacing w:before="120" w:after="120"/>
              <w:ind w:right="119"/>
              <w:mirrorIndents/>
              <w:jc w:val="center"/>
            </w:pPr>
            <w:r w:rsidRPr="00C90880"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spacing w:before="120" w:after="120"/>
              <w:ind w:right="142"/>
              <w:contextualSpacing/>
              <w:mirrorIndents/>
            </w:pPr>
            <w:r w:rsidRPr="00C90880">
              <w:t xml:space="preserve">Проведение мониторинга </w:t>
            </w:r>
            <w:r w:rsidRPr="00C90880">
              <w:br/>
              <w:t>на предмет выявления неоднократных закупок однородных товаров, работ,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rPr>
                <w:bCs/>
              </w:rPr>
              <w:t>Искусственное дробление закупки на несколько отдельных с целью исключения конкурентного способа определения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  <w:rPr>
                <w:rFonts w:eastAsia="Arial Unicode MS"/>
                <w:color w:val="000000"/>
                <w:lang w:bidi="ru-RU"/>
              </w:rPr>
            </w:pPr>
            <w:r w:rsidRPr="00C90880">
              <w:rPr>
                <w:rFonts w:eastAsia="Arial Unicode MS"/>
                <w:color w:val="000000"/>
                <w:lang w:bidi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Инициаторы закупок, специалисты, ответственные </w:t>
            </w:r>
            <w:r w:rsidRPr="00C90880">
              <w:br/>
              <w:t>за осуществление закупок заказчика (уполномоченного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>Минимизация коррупционных проявлений при осуществлении закупки</w:t>
            </w:r>
          </w:p>
        </w:tc>
      </w:tr>
      <w:tr w:rsidR="00D17766" w:rsidRPr="00C90880" w:rsidTr="002A3F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spacing w:before="120" w:after="120"/>
              <w:ind w:right="119"/>
              <w:mirrorIndents/>
              <w:jc w:val="center"/>
            </w:pPr>
            <w:r w:rsidRPr="00C90880"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autoSpaceDE w:val="0"/>
              <w:autoSpaceDN w:val="0"/>
              <w:adjustRightInd w:val="0"/>
            </w:pPr>
            <w:r w:rsidRPr="00C90880">
              <w:t xml:space="preserve">Проверка наличия возможной аффилированности между участником закупки </w:t>
            </w:r>
            <w:r w:rsidRPr="00C90880">
              <w:br/>
              <w:t>и должностным лицом заказчика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bCs/>
              </w:rPr>
            </w:pPr>
            <w:r w:rsidRPr="00C90880">
              <w:t>Предоставление необоснованных преимуществ участникам закупки,</w:t>
            </w:r>
            <w:r w:rsidRPr="00C90880">
              <w:rPr>
                <w:bCs/>
              </w:rPr>
              <w:t xml:space="preserve"> необоснованное расширение (сужение) круга удовлетворяющей потребности продукции;</w:t>
            </w:r>
          </w:p>
          <w:p w:rsidR="00D17766" w:rsidRPr="00C90880" w:rsidRDefault="00D17766" w:rsidP="002A3FDB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bCs/>
              </w:rPr>
            </w:pPr>
            <w:r w:rsidRPr="00C90880">
              <w:rPr>
                <w:bCs/>
              </w:rPr>
              <w:t xml:space="preserve">необоснованное расширение (ограничение), упрощение (усложнение) необходимых условий контракта </w:t>
            </w:r>
            <w:r w:rsidRPr="00C90880">
              <w:rPr>
                <w:bCs/>
              </w:rPr>
              <w:br/>
              <w:t xml:space="preserve">и оговорок относительно </w:t>
            </w:r>
            <w:r w:rsidRPr="00C90880">
              <w:rPr>
                <w:bCs/>
              </w:rPr>
              <w:br/>
              <w:t>их исполнения,</w:t>
            </w:r>
          </w:p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rPr>
                <w:bCs/>
              </w:rPr>
              <w:t xml:space="preserve">формирование наименования объекта </w:t>
            </w:r>
            <w:r w:rsidRPr="00C90880">
              <w:rPr>
                <w:bCs/>
              </w:rPr>
              <w:lastRenderedPageBreak/>
              <w:t xml:space="preserve">закупки, </w:t>
            </w:r>
            <w:r w:rsidRPr="00C90880">
              <w:rPr>
                <w:bCs/>
              </w:rPr>
              <w:br/>
              <w:t xml:space="preserve">не соответствующего описанию объекта закупки, чтобы ограничить конкуренцию </w:t>
            </w:r>
            <w:r w:rsidRPr="00C90880">
              <w:rPr>
                <w:bCs/>
              </w:rPr>
              <w:br/>
              <w:t xml:space="preserve">и привлечь конкретного поставщика (подрядчика, исполнителя), аффилированного </w:t>
            </w:r>
            <w:r w:rsidRPr="00C90880">
              <w:rPr>
                <w:bCs/>
              </w:rPr>
              <w:br/>
              <w:t>с заказчиком или выплачивающим ему незаконное вознаграждение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C90880">
              <w:rPr>
                <w:rFonts w:eastAsia="Arial Unicode MS"/>
                <w:color w:val="000000"/>
                <w:lang w:bidi="ru-RU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Инициаторы закупок, специалисты, ответственные </w:t>
            </w:r>
            <w:r w:rsidRPr="00C90880">
              <w:br/>
              <w:t>за формирование задания на поставку товаров, выполнение работ, оказание услуг; руководитель и члены контрактной службы заказчика (уполномоченного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Минимизация коррупционных проявлений при осуществлении закупки, исключение осуществления закупки с наличием аффилированности между участником закупки </w:t>
            </w:r>
            <w:r w:rsidRPr="00C90880">
              <w:br/>
              <w:t>и должностным лицом заказчика (уполномоченного учреждения)</w:t>
            </w:r>
          </w:p>
        </w:tc>
      </w:tr>
      <w:tr w:rsidR="00D17766" w:rsidRPr="00C90880" w:rsidTr="002A3F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spacing w:before="120" w:after="120"/>
              <w:ind w:right="119"/>
              <w:mirrorIndents/>
              <w:jc w:val="center"/>
            </w:pPr>
            <w:r w:rsidRPr="00C90880"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autoSpaceDE w:val="0"/>
              <w:autoSpaceDN w:val="0"/>
              <w:adjustRightInd w:val="0"/>
            </w:pPr>
            <w:r w:rsidRPr="00C90880">
              <w:t xml:space="preserve">Осуществление взаимодействия </w:t>
            </w:r>
            <w:r w:rsidRPr="00C90880">
              <w:br/>
              <w:t xml:space="preserve">с общественными объединениями и (или) объединениями юридических лиц, осуществляющими общественный контроль за соблюдением требований законодательства Российской Федерации и иных нормативных правовых актов </w:t>
            </w:r>
            <w:r w:rsidRPr="00C90880">
              <w:br/>
              <w:t>о контрактной системе в сфере закупок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Публикация недостоверной, искаженной, нечитаемой информации о закупке </w:t>
            </w:r>
            <w:r w:rsidRPr="00C90880">
              <w:br/>
              <w:t>в ЕИС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rPr>
                <w:rFonts w:eastAsia="Arial Unicode MS"/>
                <w:color w:val="000000"/>
                <w:lang w:bidi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Специалисты, ответственные </w:t>
            </w:r>
            <w:r w:rsidRPr="00C90880">
              <w:br/>
              <w:t>за осуществление закупок заказчика (уполномоченного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Минимизация коррупционных проявлений при осуществлении закупки, открытость </w:t>
            </w:r>
            <w:r w:rsidRPr="00C90880">
              <w:br/>
              <w:t>и прозрачность при осуществлении закупки</w:t>
            </w:r>
          </w:p>
        </w:tc>
      </w:tr>
      <w:tr w:rsidR="00D17766" w:rsidRPr="00C90880" w:rsidTr="002A3F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spacing w:before="120" w:after="120"/>
              <w:ind w:right="119"/>
              <w:mirrorIndents/>
              <w:jc w:val="center"/>
            </w:pPr>
            <w:r w:rsidRPr="00C90880"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autoSpaceDE w:val="0"/>
              <w:autoSpaceDN w:val="0"/>
              <w:adjustRightInd w:val="0"/>
            </w:pPr>
            <w:r w:rsidRPr="00C90880">
              <w:t xml:space="preserve">Осуществление взаимодействия </w:t>
            </w:r>
            <w:r w:rsidRPr="00C90880">
              <w:br/>
              <w:t xml:space="preserve">с общественными объединениями и (или) объединениями юридических лиц, осуществляющими общественный контроль за соблюдением требований законодательства Российской Федерации и иных </w:t>
            </w:r>
            <w:r w:rsidRPr="00C90880">
              <w:lastRenderedPageBreak/>
              <w:t xml:space="preserve">нормативных правовых актов </w:t>
            </w:r>
            <w:r w:rsidRPr="00C90880">
              <w:br/>
              <w:t>о контрактной системе в сфере закупок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lastRenderedPageBreak/>
              <w:t>Публикация в ЕИС недостоверной информации о закупке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  <w:rPr>
                <w:rFonts w:eastAsia="Arial Unicode MS"/>
                <w:color w:val="000000"/>
                <w:lang w:bidi="ru-RU"/>
              </w:rPr>
            </w:pPr>
            <w:r w:rsidRPr="00C90880">
              <w:rPr>
                <w:rFonts w:eastAsia="Arial Unicode MS"/>
                <w:color w:val="000000"/>
                <w:lang w:bidi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Специалисты, ответственные </w:t>
            </w:r>
            <w:r w:rsidRPr="00C90880">
              <w:br/>
              <w:t>за осуществление закупок заказчика (уполномоченного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Минимизация коррупционных проявлений при осуществлении закупки, </w:t>
            </w:r>
          </w:p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публикация в ЕИС достоверной </w:t>
            </w:r>
            <w:r w:rsidRPr="00C90880">
              <w:lastRenderedPageBreak/>
              <w:t xml:space="preserve">информации </w:t>
            </w:r>
            <w:r w:rsidRPr="00C90880">
              <w:br/>
              <w:t>о закупке</w:t>
            </w:r>
          </w:p>
        </w:tc>
      </w:tr>
      <w:tr w:rsidR="00D17766" w:rsidRPr="00C90880" w:rsidTr="002A3F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spacing w:before="120" w:after="120"/>
              <w:ind w:right="119"/>
              <w:mirrorIndents/>
              <w:jc w:val="center"/>
            </w:pPr>
            <w:r w:rsidRPr="00C90880">
              <w:lastRenderedPageBreak/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autoSpaceDE w:val="0"/>
              <w:autoSpaceDN w:val="0"/>
              <w:adjustRightInd w:val="0"/>
            </w:pPr>
            <w:r w:rsidRPr="00C90880">
              <w:t>Проведение внутреннего ведомственного контроля заказчиком (уполномоченным учреждением)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Необоснованное завышение начальной (максимальной) цены контракта, подготовка достоверной и полной документации о проведении закупки, публикация недостоверной информации о закупке в ЕИС, установление необоснованных преимуществ для отдельных лиц при осуществлении закупок товаров, работ, услуг, проведение недопустимых переговоров </w:t>
            </w:r>
          </w:p>
          <w:p w:rsidR="00D17766" w:rsidRPr="00C90880" w:rsidRDefault="00D17766" w:rsidP="002A3FDB">
            <w:pPr>
              <w:ind w:right="120"/>
              <w:contextualSpacing/>
              <w:mirrorIndents/>
              <w:jc w:val="center"/>
              <w:rPr>
                <w:b/>
              </w:rPr>
            </w:pPr>
            <w:r w:rsidRPr="00C90880">
              <w:t>с участниками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>
              <w:rPr>
                <w:rFonts w:eastAsia="Arial Unicode MS"/>
                <w:color w:val="000000"/>
                <w:lang w:bidi="ru-RU"/>
              </w:rPr>
              <w:t>П</w:t>
            </w:r>
            <w:r w:rsidRPr="00C90880">
              <w:rPr>
                <w:rFonts w:eastAsia="Arial Unicode MS"/>
                <w:color w:val="000000"/>
                <w:lang w:bidi="ru-RU"/>
              </w:rPr>
              <w:t>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Инициаторы закупок, специалисты, ответственные </w:t>
            </w:r>
          </w:p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>за осуществление закупок заказчика (уполномоченного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минимизация коррупционных проявлений при осуществлении закупки, </w:t>
            </w:r>
          </w:p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публикация в ЕИС достоверной информации </w:t>
            </w:r>
            <w:r w:rsidRPr="00C90880">
              <w:br/>
              <w:t xml:space="preserve">о закупке, осуществлении обоснованных закупок, исключение установления необоснованных преимуществ, исключение переговоров </w:t>
            </w:r>
          </w:p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>с участниками закупок</w:t>
            </w:r>
          </w:p>
        </w:tc>
      </w:tr>
      <w:tr w:rsidR="00D17766" w:rsidRPr="00C90880" w:rsidTr="002A3F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spacing w:before="120" w:after="120"/>
              <w:ind w:right="119"/>
              <w:mirrorIndents/>
              <w:jc w:val="center"/>
            </w:pPr>
            <w:r w:rsidRPr="00C90880"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autoSpaceDE w:val="0"/>
              <w:autoSpaceDN w:val="0"/>
              <w:adjustRightInd w:val="0"/>
            </w:pPr>
            <w:r w:rsidRPr="00C90880">
              <w:t>Проведение проверок должностными лицами, ответственными за профилактику коррупционных и иных правонарушений, соблюдения должностными лицами заказчика требований о предотвращении или урегулировании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Проведение переговоров заказчиком, членами комиссий по осуществлению закупок с участником закупки в отношении заявок на участие в определении поставщика (подрядчика, исполнителя), что может привести к созданию для </w:t>
            </w:r>
            <w:r w:rsidRPr="00C90880">
              <w:lastRenderedPageBreak/>
              <w:t xml:space="preserve">участника закупки необоснованных преимуществ и повлечь привлечение конкретного поставщика (подрядчика, исполнителя), аффилированного </w:t>
            </w:r>
            <w:r w:rsidRPr="00C90880">
              <w:br/>
              <w:t>с заказчиком или выплачивающим ему незаконное вознаграждение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rPr>
                <w:rFonts w:eastAsia="Arial Unicode MS"/>
                <w:color w:val="000000"/>
                <w:lang w:bidi="ru-RU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Должностные лица, ответственные </w:t>
            </w:r>
          </w:p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>за профилактику коррупционных и иных правонарушений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Минимизация коррупционных проявлений при осуществлении закупки, </w:t>
            </w:r>
          </w:p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публикация в ЕИС достоверной информации </w:t>
            </w:r>
          </w:p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lastRenderedPageBreak/>
              <w:t xml:space="preserve">о закупке, осуществлении обоснованных закупок, исключение установления необоснованных преимуществ, исключение переговоров </w:t>
            </w:r>
            <w:r w:rsidRPr="00C90880">
              <w:br/>
              <w:t>с участниками закупок</w:t>
            </w:r>
          </w:p>
        </w:tc>
      </w:tr>
      <w:tr w:rsidR="00D17766" w:rsidRPr="00C90880" w:rsidTr="002A3F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spacing w:before="120" w:after="120"/>
              <w:ind w:right="119"/>
              <w:mirrorIndents/>
              <w:jc w:val="center"/>
            </w:pPr>
            <w:r w:rsidRPr="00C90880">
              <w:lastRenderedPageBreak/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autoSpaceDE w:val="0"/>
              <w:autoSpaceDN w:val="0"/>
              <w:adjustRightInd w:val="0"/>
            </w:pPr>
            <w:r w:rsidRPr="00C90880">
              <w:t xml:space="preserve">Недопустимость освобождения </w:t>
            </w:r>
            <w:r w:rsidRPr="00C90880">
              <w:br/>
              <w:t xml:space="preserve">от ответственности поставщика (подрядчика, исполнителя) </w:t>
            </w:r>
            <w:r w:rsidRPr="00C90880">
              <w:br/>
              <w:t xml:space="preserve">за неисполнение или ненадлежащее исполнение </w:t>
            </w:r>
          </w:p>
          <w:p w:rsidR="00D17766" w:rsidRPr="00C90880" w:rsidRDefault="00D17766" w:rsidP="002A3FDB">
            <w:pPr>
              <w:autoSpaceDE w:val="0"/>
              <w:autoSpaceDN w:val="0"/>
              <w:adjustRightInd w:val="0"/>
            </w:pPr>
            <w:r w:rsidRPr="00C90880">
              <w:t>им обязательств, предусмотренных контрактом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Осуществление контроля сроков и иных аспектов исполнения обязательств </w:t>
            </w:r>
            <w:r w:rsidRPr="00C90880">
              <w:br/>
              <w:t>(в том числе гарантийного обязательства), предусмотренных условиями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Специалисты, ответственные за приемку выполненных работ, оказанных услуг </w:t>
            </w:r>
            <w:r w:rsidRPr="00C90880">
              <w:br/>
              <w:t>и поставленных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>Минимизация коррупционных проявлений при осуществлении закупки</w:t>
            </w:r>
          </w:p>
        </w:tc>
      </w:tr>
      <w:tr w:rsidR="00D17766" w:rsidRPr="00C90880" w:rsidTr="002A3F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spacing w:before="120" w:after="120"/>
              <w:ind w:right="119"/>
              <w:mirrorIndents/>
              <w:jc w:val="center"/>
            </w:pPr>
            <w:r w:rsidRPr="00C90880"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autoSpaceDE w:val="0"/>
              <w:autoSpaceDN w:val="0"/>
              <w:adjustRightInd w:val="0"/>
            </w:pPr>
            <w:r w:rsidRPr="00C90880">
              <w:t>организация внутреннего контроля по оценке исполнения контрактов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>Приемка по контрактам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  <w:rPr>
                <w:rFonts w:eastAsia="Arial Unicode MS"/>
                <w:color w:val="000000"/>
                <w:lang w:bidi="ru-RU"/>
              </w:rPr>
            </w:pPr>
            <w:r w:rsidRPr="00C90880">
              <w:rPr>
                <w:rFonts w:eastAsia="Arial Unicode MS"/>
                <w:color w:val="000000"/>
                <w:lang w:bidi="ru-RU"/>
              </w:rPr>
              <w:t>1 раз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 xml:space="preserve">Специалисты, ответственные за приемку выполненных работ, оказанных услуг </w:t>
            </w:r>
            <w:r w:rsidRPr="00C90880">
              <w:br/>
              <w:t xml:space="preserve">и поставленных товаров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ind w:right="120"/>
              <w:contextualSpacing/>
              <w:mirrorIndents/>
              <w:jc w:val="center"/>
            </w:pPr>
            <w:r w:rsidRPr="00C90880">
              <w:t>Минимизация коррупционных проявлений при осуществлении закупки</w:t>
            </w:r>
          </w:p>
        </w:tc>
      </w:tr>
      <w:tr w:rsidR="00D17766" w:rsidRPr="003D6B43" w:rsidTr="002A3F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66" w:rsidRPr="00C90880" w:rsidRDefault="00D17766" w:rsidP="002A3FDB">
            <w:pPr>
              <w:spacing w:before="120" w:after="120"/>
              <w:ind w:right="119"/>
              <w:mirrorIndents/>
              <w:jc w:val="center"/>
            </w:pPr>
            <w:r w:rsidRPr="00C90880">
              <w:t>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66" w:rsidRPr="00C90880" w:rsidRDefault="00D17766" w:rsidP="002A3FDB">
            <w:pPr>
              <w:widowControl w:val="0"/>
              <w:autoSpaceDE w:val="0"/>
              <w:autoSpaceDN w:val="0"/>
              <w:ind w:left="129" w:right="114" w:hanging="3"/>
              <w:rPr>
                <w:lang w:bidi="ru-RU"/>
              </w:rPr>
            </w:pPr>
            <w:r w:rsidRPr="00C90880">
              <w:rPr>
                <w:lang w:bidi="ru-RU"/>
              </w:rPr>
              <w:t>Регулярное повышение квалификации муниципальных служащих, в</w:t>
            </w:r>
            <w:r w:rsidRPr="00C90880">
              <w:rPr>
                <w:spacing w:val="-9"/>
                <w:lang w:bidi="ru-RU"/>
              </w:rPr>
              <w:t xml:space="preserve"> </w:t>
            </w:r>
            <w:r w:rsidRPr="00C90880">
              <w:rPr>
                <w:lang w:bidi="ru-RU"/>
              </w:rPr>
              <w:t>должностные обязанности которых входит организация</w:t>
            </w:r>
            <w:r w:rsidRPr="00C90880">
              <w:rPr>
                <w:spacing w:val="-5"/>
                <w:lang w:bidi="ru-RU"/>
              </w:rPr>
              <w:t xml:space="preserve"> </w:t>
            </w:r>
            <w:r w:rsidRPr="00C90880">
              <w:rPr>
                <w:spacing w:val="-5"/>
                <w:lang w:bidi="ru-RU"/>
              </w:rPr>
              <w:br/>
            </w:r>
            <w:r w:rsidRPr="00C90880">
              <w:rPr>
                <w:lang w:bidi="ru-RU"/>
              </w:rPr>
              <w:t>и осуществление</w:t>
            </w:r>
            <w:r w:rsidRPr="00C90880">
              <w:rPr>
                <w:spacing w:val="-11"/>
                <w:lang w:bidi="ru-RU"/>
              </w:rPr>
              <w:t xml:space="preserve"> </w:t>
            </w:r>
            <w:r w:rsidRPr="00C90880">
              <w:rPr>
                <w:lang w:bidi="ru-RU"/>
              </w:rPr>
              <w:t>закупок товаров, работ и</w:t>
            </w:r>
            <w:r w:rsidRPr="00C90880">
              <w:rPr>
                <w:spacing w:val="-6"/>
                <w:lang w:bidi="ru-RU"/>
              </w:rPr>
              <w:t xml:space="preserve"> </w:t>
            </w:r>
            <w:r w:rsidRPr="00C90880">
              <w:rPr>
                <w:lang w:bidi="ru-RU"/>
              </w:rPr>
              <w:t>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66" w:rsidRPr="00C90880" w:rsidRDefault="00D17766" w:rsidP="002A3FDB">
            <w:pPr>
              <w:widowControl w:val="0"/>
              <w:autoSpaceDE w:val="0"/>
              <w:autoSpaceDN w:val="0"/>
              <w:ind w:left="189" w:right="296" w:hanging="6"/>
              <w:jc w:val="center"/>
              <w:rPr>
                <w:lang w:bidi="ru-RU"/>
              </w:rPr>
            </w:pPr>
            <w:r w:rsidRPr="00C90880">
              <w:rPr>
                <w:lang w:bidi="ru-RU"/>
              </w:rPr>
              <w:t xml:space="preserve">Организация </w:t>
            </w:r>
            <w:r w:rsidRPr="00C90880">
              <w:rPr>
                <w:lang w:bidi="ru-RU"/>
              </w:rPr>
              <w:br/>
              <w:t xml:space="preserve">и осуществление закупок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66" w:rsidRPr="00C90880" w:rsidRDefault="00D17766" w:rsidP="002A3FDB">
            <w:pPr>
              <w:widowControl w:val="0"/>
              <w:autoSpaceDE w:val="0"/>
              <w:autoSpaceDN w:val="0"/>
              <w:spacing w:before="199"/>
              <w:ind w:left="402" w:right="503"/>
              <w:jc w:val="center"/>
              <w:rPr>
                <w:lang w:bidi="ru-RU"/>
              </w:rPr>
            </w:pPr>
            <w:r w:rsidRPr="00C90880">
              <w:rPr>
                <w:lang w:bidi="ru-RU"/>
              </w:rPr>
              <w:t xml:space="preserve">1 раз </w:t>
            </w:r>
            <w:r w:rsidRPr="00C90880">
              <w:rPr>
                <w:lang w:bidi="ru-RU"/>
              </w:rPr>
              <w:br/>
              <w:t>в три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66" w:rsidRPr="00C90880" w:rsidRDefault="00D17766" w:rsidP="002A3FDB">
            <w:pPr>
              <w:widowControl w:val="0"/>
              <w:autoSpaceDE w:val="0"/>
              <w:autoSpaceDN w:val="0"/>
              <w:ind w:left="123" w:right="223" w:hanging="4"/>
              <w:jc w:val="center"/>
              <w:rPr>
                <w:lang w:bidi="ru-RU"/>
              </w:rPr>
            </w:pPr>
            <w:r w:rsidRPr="00C90880">
              <w:rPr>
                <w:lang w:bidi="ru-RU"/>
              </w:rPr>
              <w:t xml:space="preserve">Инициаторы закупок, специалисты, ответственные </w:t>
            </w:r>
            <w:r w:rsidRPr="00C90880">
              <w:rPr>
                <w:lang w:bidi="ru-RU"/>
              </w:rPr>
              <w:br/>
              <w:t>за осуществление</w:t>
            </w:r>
            <w:r w:rsidRPr="00C90880">
              <w:rPr>
                <w:spacing w:val="-9"/>
                <w:lang w:bidi="ru-RU"/>
              </w:rPr>
              <w:t xml:space="preserve"> </w:t>
            </w:r>
            <w:r w:rsidRPr="00C90880">
              <w:rPr>
                <w:lang w:bidi="ru-RU"/>
              </w:rPr>
              <w:t>закупок, члены комиссий по осуществлению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66" w:rsidRPr="003D6B43" w:rsidRDefault="00D17766" w:rsidP="002A3FDB">
            <w:pPr>
              <w:widowControl w:val="0"/>
              <w:autoSpaceDE w:val="0"/>
              <w:autoSpaceDN w:val="0"/>
              <w:spacing w:before="199"/>
              <w:ind w:left="143"/>
              <w:jc w:val="center"/>
              <w:rPr>
                <w:lang w:bidi="ru-RU"/>
              </w:rPr>
            </w:pPr>
            <w:r w:rsidRPr="00C90880">
              <w:rPr>
                <w:lang w:bidi="ru-RU"/>
              </w:rPr>
              <w:t>Минимизация коррупционных проявлений при осуществлении закупки</w:t>
            </w:r>
          </w:p>
        </w:tc>
      </w:tr>
    </w:tbl>
    <w:p w:rsidR="00CF50F1" w:rsidRDefault="00CF50F1" w:rsidP="00D17766">
      <w:bookmarkStart w:id="0" w:name="_GoBack"/>
      <w:bookmarkEnd w:id="0"/>
    </w:p>
    <w:sectPr w:rsidR="00CF50F1" w:rsidSect="005730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66"/>
    <w:rsid w:val="00CF50F1"/>
    <w:rsid w:val="00D1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5BE7"/>
  <w15:chartTrackingRefBased/>
  <w15:docId w15:val="{7EFE4AD3-EBAD-4934-AE6D-8274708F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Dunaeva</dc:creator>
  <cp:keywords/>
  <dc:description/>
  <cp:lastModifiedBy>Dunaeva</cp:lastModifiedBy>
  <cp:revision>1</cp:revision>
  <dcterms:created xsi:type="dcterms:W3CDTF">2022-06-14T13:29:00Z</dcterms:created>
  <dcterms:modified xsi:type="dcterms:W3CDTF">2022-06-14T13:30:00Z</dcterms:modified>
</cp:coreProperties>
</file>